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5BB5" w14:textId="77777777" w:rsidR="00B73D0A" w:rsidRPr="00F01C62" w:rsidRDefault="00B73D0A" w:rsidP="00B73D0A">
      <w:pPr>
        <w:spacing w:after="120" w:line="240" w:lineRule="auto"/>
        <w:rPr>
          <w:rFonts w:ascii="Times New Roman" w:hAnsi="Times New Roman"/>
          <w:b/>
          <w:sz w:val="24"/>
          <w:szCs w:val="28"/>
        </w:rPr>
      </w:pPr>
      <w:r w:rsidRPr="00F01C62">
        <w:rPr>
          <w:rFonts w:ascii="Times New Roman" w:hAnsi="Times New Roman"/>
          <w:b/>
          <w:sz w:val="24"/>
          <w:szCs w:val="28"/>
        </w:rPr>
        <w:t xml:space="preserve">Обязательно ознакомьтесь, пожалуйста, с порядком заполнения Анкеты: </w:t>
      </w:r>
    </w:p>
    <w:p w14:paraId="619815C7" w14:textId="77777777" w:rsidR="00B73D0A" w:rsidRPr="00F01C62" w:rsidRDefault="00B73D0A" w:rsidP="00B73D0A">
      <w:pPr>
        <w:spacing w:after="120" w:line="240" w:lineRule="auto"/>
        <w:rPr>
          <w:rFonts w:ascii="Times New Roman" w:hAnsi="Times New Roman"/>
          <w:b/>
          <w:sz w:val="24"/>
          <w:szCs w:val="28"/>
        </w:rPr>
      </w:pPr>
      <w:r w:rsidRPr="00F01C62">
        <w:rPr>
          <w:rFonts w:ascii="Times New Roman" w:hAnsi="Times New Roman"/>
          <w:b/>
          <w:sz w:val="24"/>
          <w:szCs w:val="28"/>
        </w:rPr>
        <w:t xml:space="preserve"> </w:t>
      </w:r>
    </w:p>
    <w:p w14:paraId="353393DA" w14:textId="77777777" w:rsidR="00B73D0A" w:rsidRPr="00F01C62" w:rsidRDefault="00B73D0A" w:rsidP="00B73D0A">
      <w:pPr>
        <w:pStyle w:val="aa"/>
        <w:numPr>
          <w:ilvl w:val="0"/>
          <w:numId w:val="8"/>
        </w:numPr>
        <w:tabs>
          <w:tab w:val="left" w:pos="709"/>
        </w:tabs>
        <w:spacing w:after="200" w:line="264" w:lineRule="auto"/>
        <w:ind w:left="0" w:firstLine="357"/>
        <w:contextualSpacing w:val="0"/>
        <w:jc w:val="both"/>
        <w:rPr>
          <w:i/>
        </w:rPr>
      </w:pPr>
      <w:r w:rsidRPr="00F01C62">
        <w:rPr>
          <w:i/>
        </w:rPr>
        <w:t>Респондент заполняет только те поля и таблицы, которые применимы к нему, и по которым он может предоставить информацию. В остальной части Анкета может не заполняться, либо в соответствующих графах ставится прочерк.</w:t>
      </w:r>
    </w:p>
    <w:p w14:paraId="16BBD1BD" w14:textId="77777777" w:rsidR="00B73D0A" w:rsidRPr="00F01C62" w:rsidRDefault="00B73D0A" w:rsidP="00B73D0A">
      <w:pPr>
        <w:tabs>
          <w:tab w:val="left" w:pos="709"/>
        </w:tabs>
        <w:spacing w:line="264" w:lineRule="auto"/>
        <w:ind w:left="567" w:firstLine="357"/>
        <w:jc w:val="both"/>
        <w:rPr>
          <w:rFonts w:ascii="Times New Roman" w:hAnsi="Times New Roman"/>
          <w:i/>
          <w:iCs/>
          <w:sz w:val="24"/>
          <w:szCs w:val="24"/>
        </w:rPr>
      </w:pPr>
      <w:r w:rsidRPr="1BAFF014">
        <w:rPr>
          <w:rFonts w:ascii="Times New Roman" w:hAnsi="Times New Roman"/>
          <w:i/>
          <w:iCs/>
          <w:sz w:val="24"/>
          <w:szCs w:val="24"/>
        </w:rPr>
        <w:t xml:space="preserve">*Вся предоставленная респондентом информация будет содержаться в конфиденциальности и не станет известной и доступной кому-либо кроме организатора Исследования - экспертной группы </w:t>
      </w:r>
      <w:r w:rsidRPr="1BAFF014">
        <w:rPr>
          <w:rFonts w:ascii="Times New Roman" w:hAnsi="Times New Roman"/>
          <w:i/>
          <w:iCs/>
          <w:sz w:val="24"/>
          <w:szCs w:val="24"/>
          <w:lang w:val="en-US"/>
        </w:rPr>
        <w:t>Veta</w:t>
      </w:r>
      <w:r w:rsidRPr="1BAFF014">
        <w:rPr>
          <w:rFonts w:ascii="Times New Roman" w:hAnsi="Times New Roman"/>
          <w:i/>
          <w:iCs/>
          <w:sz w:val="24"/>
          <w:szCs w:val="24"/>
        </w:rPr>
        <w:t xml:space="preserve"> (ООО «Оценочная компания «Вета», ОГРН 1045207692309, Нижний Новгород, ул. </w:t>
      </w:r>
      <w:r>
        <w:rPr>
          <w:rFonts w:ascii="Times New Roman" w:hAnsi="Times New Roman"/>
          <w:i/>
          <w:iCs/>
          <w:sz w:val="24"/>
          <w:szCs w:val="24"/>
        </w:rPr>
        <w:t>Ульянова</w:t>
      </w:r>
      <w:r w:rsidRPr="1BAFF014">
        <w:rPr>
          <w:rFonts w:ascii="Times New Roman" w:hAnsi="Times New Roman"/>
          <w:i/>
          <w:iCs/>
          <w:sz w:val="24"/>
          <w:szCs w:val="24"/>
        </w:rPr>
        <w:t xml:space="preserve">, д. </w:t>
      </w:r>
      <w:r>
        <w:rPr>
          <w:rFonts w:ascii="Times New Roman" w:hAnsi="Times New Roman"/>
          <w:i/>
          <w:iCs/>
          <w:sz w:val="24"/>
          <w:szCs w:val="24"/>
        </w:rPr>
        <w:t>10А</w:t>
      </w:r>
      <w:r w:rsidRPr="1BAFF014"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пом. П1А</w:t>
      </w:r>
      <w:r w:rsidRPr="1BAFF014">
        <w:rPr>
          <w:rFonts w:ascii="Times New Roman" w:hAnsi="Times New Roman"/>
          <w:i/>
          <w:iCs/>
          <w:sz w:val="24"/>
          <w:szCs w:val="24"/>
        </w:rPr>
        <w:t>, тел. 8(</w:t>
      </w:r>
      <w:r>
        <w:rPr>
          <w:rFonts w:ascii="Times New Roman" w:hAnsi="Times New Roman"/>
          <w:i/>
          <w:iCs/>
          <w:sz w:val="24"/>
          <w:szCs w:val="24"/>
        </w:rPr>
        <w:t>495</w:t>
      </w:r>
      <w:r w:rsidRPr="1BAFF014">
        <w:rPr>
          <w:rFonts w:ascii="Times New Roman" w:hAnsi="Times New Roman"/>
          <w:i/>
          <w:iCs/>
          <w:sz w:val="24"/>
          <w:szCs w:val="24"/>
        </w:rPr>
        <w:t>)</w:t>
      </w:r>
      <w:r>
        <w:rPr>
          <w:rFonts w:ascii="Times New Roman" w:hAnsi="Times New Roman"/>
          <w:i/>
          <w:iCs/>
          <w:sz w:val="24"/>
          <w:szCs w:val="24"/>
        </w:rPr>
        <w:t>255</w:t>
      </w:r>
      <w:r w:rsidRPr="1BAFF014"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</w:rPr>
        <w:t>1499)</w:t>
      </w:r>
      <w:r w:rsidRPr="1BAFF014">
        <w:rPr>
          <w:rFonts w:ascii="Times New Roman" w:hAnsi="Times New Roman"/>
          <w:i/>
          <w:iCs/>
          <w:sz w:val="24"/>
          <w:szCs w:val="24"/>
        </w:rPr>
        <w:t>.</w:t>
      </w:r>
    </w:p>
    <w:p w14:paraId="3E69F456" w14:textId="77777777" w:rsidR="00B73D0A" w:rsidRPr="00F01C62" w:rsidRDefault="00B73D0A" w:rsidP="00B73D0A">
      <w:pPr>
        <w:pStyle w:val="aa"/>
        <w:numPr>
          <w:ilvl w:val="0"/>
          <w:numId w:val="8"/>
        </w:numPr>
        <w:tabs>
          <w:tab w:val="left" w:pos="709"/>
        </w:tabs>
        <w:spacing w:after="200" w:line="264" w:lineRule="auto"/>
        <w:ind w:left="0" w:firstLine="357"/>
        <w:contextualSpacing w:val="0"/>
        <w:jc w:val="both"/>
        <w:rPr>
          <w:i/>
        </w:rPr>
      </w:pPr>
      <w:r w:rsidRPr="00F01C62">
        <w:rPr>
          <w:i/>
        </w:rPr>
        <w:t>Предоставленная респондентом информация будет использована исключительно для создания сводных итоговых результатов средней стоимости юридических услуг в 202</w:t>
      </w:r>
      <w:r>
        <w:rPr>
          <w:i/>
        </w:rPr>
        <w:t>3</w:t>
      </w:r>
      <w:r w:rsidRPr="00F01C62">
        <w:rPr>
          <w:i/>
        </w:rPr>
        <w:t xml:space="preserve"> году, при этом конкретные ответы респондентов и заполненные Анкеты раскрываться не будут.</w:t>
      </w:r>
    </w:p>
    <w:p w14:paraId="01CF5552" w14:textId="77777777" w:rsidR="00B73D0A" w:rsidRPr="00F01C62" w:rsidRDefault="00B73D0A" w:rsidP="00B73D0A">
      <w:pPr>
        <w:pStyle w:val="aa"/>
        <w:numPr>
          <w:ilvl w:val="0"/>
          <w:numId w:val="8"/>
        </w:numPr>
        <w:tabs>
          <w:tab w:val="left" w:pos="709"/>
        </w:tabs>
        <w:spacing w:after="200" w:line="264" w:lineRule="auto"/>
        <w:ind w:left="0" w:firstLine="357"/>
        <w:contextualSpacing w:val="0"/>
        <w:jc w:val="both"/>
        <w:rPr>
          <w:i/>
        </w:rPr>
      </w:pPr>
      <w:r w:rsidRPr="00F01C62">
        <w:rPr>
          <w:i/>
        </w:rPr>
        <w:t xml:space="preserve">Анкета может быть заполнена как Адвокатским Образованием, так и отдельным адвокатом индивидуально, состоящим в Коллегии адвокатов, Адвокатском бюро, адвокатском кабинете, а также частнопрактикующими юристами и юридическими фирмами. </w:t>
      </w:r>
      <w:r w:rsidRPr="00F01C62">
        <w:rPr>
          <w:i/>
          <w:u w:val="single"/>
        </w:rPr>
        <w:t>В случае заполнения анкеты индивидуально адвокатом</w:t>
      </w:r>
      <w:r w:rsidRPr="00F01C62">
        <w:rPr>
          <w:i/>
        </w:rPr>
        <w:t xml:space="preserve"> указываются: Фамилия Имя Отчество адвоката, № в реестре, наименование адвокатского образования.</w:t>
      </w:r>
    </w:p>
    <w:p w14:paraId="0A08E89C" w14:textId="77777777" w:rsidR="00B73D0A" w:rsidRPr="00F01C62" w:rsidRDefault="00B73D0A" w:rsidP="00B73D0A">
      <w:pPr>
        <w:pStyle w:val="aa"/>
        <w:numPr>
          <w:ilvl w:val="0"/>
          <w:numId w:val="8"/>
        </w:numPr>
        <w:tabs>
          <w:tab w:val="left" w:pos="709"/>
        </w:tabs>
        <w:spacing w:after="200" w:line="264" w:lineRule="auto"/>
        <w:ind w:left="0" w:firstLine="357"/>
        <w:contextualSpacing w:val="0"/>
        <w:jc w:val="both"/>
        <w:rPr>
          <w:i/>
        </w:rPr>
      </w:pPr>
      <w:r w:rsidRPr="00F01C62">
        <w:rPr>
          <w:i/>
        </w:rPr>
        <w:t xml:space="preserve">Заполненная Анкета подписывается руководителем Адвокатского образования либо адвокатом, заполнившим Анкету индивидуально, либо руководителем юридической фирмы и сканируется, и отправляется на электронный адрес </w:t>
      </w:r>
      <w:hyperlink r:id="rId11" w:history="1">
        <w:r w:rsidRPr="00F01C62">
          <w:rPr>
            <w:rStyle w:val="a9"/>
            <w:i/>
            <w:lang w:val="en-US"/>
          </w:rPr>
          <w:t>research</w:t>
        </w:r>
        <w:r w:rsidRPr="00F01C62">
          <w:rPr>
            <w:rStyle w:val="a9"/>
            <w:i/>
          </w:rPr>
          <w:t>@</w:t>
        </w:r>
        <w:r w:rsidRPr="00F01C62">
          <w:rPr>
            <w:rStyle w:val="a9"/>
            <w:i/>
            <w:lang w:val="en-US"/>
          </w:rPr>
          <w:t>veta</w:t>
        </w:r>
        <w:r w:rsidRPr="00F01C62">
          <w:rPr>
            <w:rStyle w:val="a9"/>
            <w:i/>
          </w:rPr>
          <w:t>.</w:t>
        </w:r>
        <w:r w:rsidRPr="00F01C62">
          <w:rPr>
            <w:rStyle w:val="a9"/>
            <w:i/>
            <w:lang w:val="en-US"/>
          </w:rPr>
          <w:t>expert</w:t>
        </w:r>
      </w:hyperlink>
      <w:r w:rsidRPr="00F01C62">
        <w:rPr>
          <w:i/>
        </w:rPr>
        <w:t>.</w:t>
      </w:r>
    </w:p>
    <w:p w14:paraId="12D05689" w14:textId="77777777" w:rsidR="00B73D0A" w:rsidRPr="00F01C62" w:rsidRDefault="00B73D0A" w:rsidP="00B73D0A">
      <w:pPr>
        <w:pStyle w:val="aa"/>
        <w:tabs>
          <w:tab w:val="left" w:pos="709"/>
        </w:tabs>
        <w:spacing w:after="200" w:line="264" w:lineRule="auto"/>
        <w:ind w:left="0" w:firstLine="357"/>
        <w:contextualSpacing w:val="0"/>
        <w:jc w:val="both"/>
        <w:rPr>
          <w:i/>
        </w:rPr>
      </w:pPr>
      <w:r w:rsidRPr="008416E8">
        <w:rPr>
          <w:i/>
        </w:rPr>
        <w:t xml:space="preserve">4.1. Анкета может быть подписана электронной цифровой подписью и направлена на адрес  </w:t>
      </w:r>
      <w:hyperlink r:id="rId12" w:history="1">
        <w:r w:rsidRPr="00F01C62">
          <w:rPr>
            <w:rStyle w:val="a9"/>
            <w:i/>
            <w:lang w:val="en-US"/>
          </w:rPr>
          <w:t>research</w:t>
        </w:r>
        <w:r w:rsidRPr="00F01C62">
          <w:rPr>
            <w:rStyle w:val="a9"/>
            <w:i/>
          </w:rPr>
          <w:t>@</w:t>
        </w:r>
        <w:r w:rsidRPr="00F01C62">
          <w:rPr>
            <w:rStyle w:val="a9"/>
            <w:i/>
            <w:lang w:val="en-US"/>
          </w:rPr>
          <w:t>veta</w:t>
        </w:r>
        <w:r w:rsidRPr="00F01C62">
          <w:rPr>
            <w:rStyle w:val="a9"/>
            <w:i/>
          </w:rPr>
          <w:t>.</w:t>
        </w:r>
        <w:r w:rsidRPr="00F01C62">
          <w:rPr>
            <w:rStyle w:val="a9"/>
            <w:i/>
            <w:lang w:val="en-US"/>
          </w:rPr>
          <w:t>expert</w:t>
        </w:r>
      </w:hyperlink>
      <w:r w:rsidRPr="00F01C62">
        <w:rPr>
          <w:rStyle w:val="a9"/>
          <w:i/>
        </w:rPr>
        <w:t xml:space="preserve"> </w:t>
      </w:r>
      <w:r w:rsidRPr="009212CA">
        <w:rPr>
          <w:i/>
        </w:rPr>
        <w:t>в форме</w:t>
      </w:r>
      <w:r w:rsidRPr="009212CA">
        <w:t xml:space="preserve"> </w:t>
      </w:r>
      <w:r w:rsidRPr="009212CA">
        <w:rPr>
          <w:i/>
        </w:rPr>
        <w:t>электронного</w:t>
      </w:r>
      <w:r w:rsidRPr="00F01C62">
        <w:rPr>
          <w:rStyle w:val="a9"/>
          <w:i/>
        </w:rPr>
        <w:t xml:space="preserve"> документа в формате </w:t>
      </w:r>
      <w:r w:rsidRPr="00F01C62">
        <w:rPr>
          <w:rStyle w:val="a9"/>
          <w:i/>
          <w:lang w:val="en-US"/>
        </w:rPr>
        <w:t>word</w:t>
      </w:r>
      <w:r w:rsidRPr="00F01C62">
        <w:rPr>
          <w:rStyle w:val="a9"/>
          <w:i/>
        </w:rPr>
        <w:t>.</w:t>
      </w:r>
    </w:p>
    <w:p w14:paraId="5D94702B" w14:textId="7BEF01E0" w:rsidR="00B73D0A" w:rsidRPr="00F01C62" w:rsidRDefault="00B73D0A" w:rsidP="00B73D0A">
      <w:pPr>
        <w:pStyle w:val="aa"/>
        <w:numPr>
          <w:ilvl w:val="0"/>
          <w:numId w:val="8"/>
        </w:numPr>
        <w:tabs>
          <w:tab w:val="left" w:pos="709"/>
        </w:tabs>
        <w:spacing w:after="200" w:line="264" w:lineRule="auto"/>
        <w:ind w:left="0" w:firstLine="357"/>
        <w:contextualSpacing w:val="0"/>
        <w:jc w:val="both"/>
        <w:rPr>
          <w:i/>
        </w:rPr>
      </w:pPr>
      <w:r w:rsidRPr="008416E8">
        <w:rPr>
          <w:i/>
        </w:rPr>
        <w:t>Данные, полученные в результате исследования, будут систематизированы и выпущены в Ежегодном исс</w:t>
      </w:r>
      <w:r w:rsidRPr="00F01C62">
        <w:rPr>
          <w:i/>
        </w:rPr>
        <w:t xml:space="preserve">ледовании стоимости юридических услуг, подготавливаемых экспертной группой </w:t>
      </w:r>
      <w:r w:rsidRPr="00F01C62">
        <w:rPr>
          <w:i/>
          <w:lang w:val="en-US"/>
        </w:rPr>
        <w:t>Veta</w:t>
      </w:r>
      <w:r w:rsidRPr="00F01C62">
        <w:rPr>
          <w:i/>
        </w:rPr>
        <w:t xml:space="preserve"> на федеральном и региональном уровне. Подробнее о проведенных исследованиях и их результатах Вы можете узнать на сайте </w:t>
      </w:r>
      <w:r w:rsidR="00821EDA">
        <w:rPr>
          <w:i/>
        </w:rPr>
        <w:t>veta.expert/projects/research/</w:t>
      </w:r>
      <w:r w:rsidR="00821EDA">
        <w:rPr>
          <w:i/>
        </w:rPr>
        <w:t>.</w:t>
      </w:r>
    </w:p>
    <w:p w14:paraId="22A00B3C" w14:textId="77777777" w:rsidR="00B73D0A" w:rsidRPr="00F01C62" w:rsidRDefault="00B73D0A" w:rsidP="00B73D0A">
      <w:pPr>
        <w:pStyle w:val="aa"/>
        <w:numPr>
          <w:ilvl w:val="0"/>
          <w:numId w:val="8"/>
        </w:numPr>
        <w:tabs>
          <w:tab w:val="left" w:pos="709"/>
        </w:tabs>
        <w:spacing w:after="200" w:line="264" w:lineRule="auto"/>
        <w:ind w:left="0" w:firstLine="357"/>
        <w:contextualSpacing w:val="0"/>
        <w:jc w:val="both"/>
        <w:rPr>
          <w:i/>
        </w:rPr>
      </w:pPr>
      <w:r w:rsidRPr="00F01C62">
        <w:rPr>
          <w:i/>
        </w:rPr>
        <w:t>В случае если оплата услуг производится в иностранной валюте укажите, пожалуйста, стоимость услуг и указание валюты. В случае для стоимости судебного представительства используется почасовая оплата, то рассчитайте, пожалуйста, стоимость оплаты, исходя из количества обычно требуемых часов.</w:t>
      </w:r>
    </w:p>
    <w:p w14:paraId="071CA165" w14:textId="77777777" w:rsidR="00274CE8" w:rsidRPr="004F5F41" w:rsidRDefault="00274CE8" w:rsidP="00274CE8">
      <w:pPr>
        <w:tabs>
          <w:tab w:val="left" w:pos="709"/>
        </w:tabs>
        <w:spacing w:line="264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6851E4" w14:textId="77777777" w:rsidR="00274CE8" w:rsidRPr="004F5F41" w:rsidRDefault="00274CE8" w:rsidP="00755E68">
      <w:pPr>
        <w:tabs>
          <w:tab w:val="left" w:pos="709"/>
        </w:tabs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6D1A8C7D" w14:textId="77777777" w:rsidR="00274CE8" w:rsidRPr="004F5F41" w:rsidRDefault="00274CE8" w:rsidP="00274CE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АНКЕТА</w:t>
      </w:r>
    </w:p>
    <w:p w14:paraId="2E8C9092" w14:textId="77777777" w:rsidR="00274CE8" w:rsidRPr="004F5F41" w:rsidRDefault="00274CE8" w:rsidP="00274CE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274CE8" w:rsidRPr="004F5F41" w14:paraId="2006D080" w14:textId="77777777" w:rsidTr="000A7ADE">
        <w:trPr>
          <w:trHeight w:val="329"/>
        </w:trPr>
        <w:tc>
          <w:tcPr>
            <w:tcW w:w="4956" w:type="dxa"/>
          </w:tcPr>
          <w:p w14:paraId="6192FFF0" w14:textId="77777777" w:rsidR="00274CE8" w:rsidRPr="004F5F41" w:rsidRDefault="00755E68" w:rsidP="000A7ADE">
            <w:pPr>
              <w:spacing w:line="31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региона (субъекта РФ)</w:t>
            </w:r>
          </w:p>
        </w:tc>
        <w:tc>
          <w:tcPr>
            <w:tcW w:w="4956" w:type="dxa"/>
          </w:tcPr>
          <w:p w14:paraId="5F717E4A" w14:textId="77777777" w:rsidR="00274CE8" w:rsidRPr="004F5F41" w:rsidRDefault="00274CE8" w:rsidP="000A7ADE">
            <w:pPr>
              <w:spacing w:line="31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60F4" w:rsidRPr="004F5F41" w14:paraId="6A161AF6" w14:textId="77777777" w:rsidTr="000A7ADE">
        <w:trPr>
          <w:trHeight w:val="329"/>
        </w:trPr>
        <w:tc>
          <w:tcPr>
            <w:tcW w:w="4956" w:type="dxa"/>
          </w:tcPr>
          <w:p w14:paraId="40797C64" w14:textId="1E9CC911" w:rsidR="006260F4" w:rsidRPr="004F5F41" w:rsidRDefault="006260F4" w:rsidP="006260F4">
            <w:pPr>
              <w:spacing w:line="31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анкетируемой организации (юридической фирмы либо адвокатского образования)/ФИО анкетируемого адвоката и адвокатского образования, в котором состоит адвокат</w:t>
            </w:r>
          </w:p>
        </w:tc>
        <w:tc>
          <w:tcPr>
            <w:tcW w:w="4956" w:type="dxa"/>
          </w:tcPr>
          <w:p w14:paraId="0FA5E385" w14:textId="77777777" w:rsidR="006260F4" w:rsidRPr="004F5F41" w:rsidRDefault="006260F4" w:rsidP="006260F4">
            <w:pPr>
              <w:spacing w:line="31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60F4" w:rsidRPr="004F5F41" w14:paraId="7EF06597" w14:textId="77777777" w:rsidTr="000A7ADE">
        <w:trPr>
          <w:trHeight w:val="329"/>
        </w:trPr>
        <w:tc>
          <w:tcPr>
            <w:tcW w:w="4956" w:type="dxa"/>
          </w:tcPr>
          <w:p w14:paraId="6D1551AA" w14:textId="75B35361" w:rsidR="006260F4" w:rsidRPr="004F5F41" w:rsidRDefault="006260F4" w:rsidP="006260F4">
            <w:pPr>
              <w:spacing w:line="31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в соответствии с единым государственным реестром юридических лиц (для адвокатских образований и юридических фирм)</w:t>
            </w:r>
          </w:p>
        </w:tc>
        <w:tc>
          <w:tcPr>
            <w:tcW w:w="4956" w:type="dxa"/>
          </w:tcPr>
          <w:p w14:paraId="65EAE216" w14:textId="77777777" w:rsidR="006260F4" w:rsidRPr="004F5F41" w:rsidRDefault="006260F4" w:rsidP="006260F4">
            <w:pPr>
              <w:spacing w:line="31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4CE8" w:rsidRPr="004F5F41" w14:paraId="198F88B3" w14:textId="77777777" w:rsidTr="000A7ADE">
        <w:trPr>
          <w:trHeight w:val="329"/>
        </w:trPr>
        <w:tc>
          <w:tcPr>
            <w:tcW w:w="4956" w:type="dxa"/>
          </w:tcPr>
          <w:p w14:paraId="67765EDE" w14:textId="77777777" w:rsidR="00274CE8" w:rsidRPr="004F5F41" w:rsidRDefault="00274CE8" w:rsidP="000A7ADE">
            <w:pPr>
              <w:spacing w:line="31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(ФИО) (при наличии)</w:t>
            </w:r>
          </w:p>
        </w:tc>
        <w:tc>
          <w:tcPr>
            <w:tcW w:w="4956" w:type="dxa"/>
          </w:tcPr>
          <w:p w14:paraId="43226528" w14:textId="77777777" w:rsidR="00274CE8" w:rsidRPr="004F5F41" w:rsidRDefault="00274CE8" w:rsidP="000A7ADE">
            <w:pPr>
              <w:spacing w:line="31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4CE8" w:rsidRPr="004F5F41" w14:paraId="08EB50A2" w14:textId="77777777" w:rsidTr="000A7ADE">
        <w:trPr>
          <w:trHeight w:val="329"/>
        </w:trPr>
        <w:tc>
          <w:tcPr>
            <w:tcW w:w="4956" w:type="dxa"/>
          </w:tcPr>
          <w:p w14:paraId="327BF459" w14:textId="77777777" w:rsidR="00274CE8" w:rsidRPr="004F5F41" w:rsidRDefault="00274CE8" w:rsidP="000A7ADE">
            <w:pPr>
              <w:spacing w:line="31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Контактное лицо в анкетируемой организации (ФИО, телефон, </w:t>
            </w:r>
            <w:r w:rsidRPr="004F5F4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</w:t>
            </w:r>
            <w:r w:rsidRPr="004F5F41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4F5F4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mail</w:t>
            </w:r>
            <w:r w:rsidRPr="004F5F4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4956" w:type="dxa"/>
          </w:tcPr>
          <w:p w14:paraId="5859D272" w14:textId="77777777" w:rsidR="00274CE8" w:rsidRPr="004F5F41" w:rsidRDefault="00274CE8" w:rsidP="000A7ADE">
            <w:pPr>
              <w:spacing w:line="31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4CE8" w:rsidRPr="004F5F41" w14:paraId="0914E123" w14:textId="77777777" w:rsidTr="000A7ADE">
        <w:trPr>
          <w:trHeight w:val="329"/>
        </w:trPr>
        <w:tc>
          <w:tcPr>
            <w:tcW w:w="4956" w:type="dxa"/>
          </w:tcPr>
          <w:p w14:paraId="46811BEF" w14:textId="77777777" w:rsidR="00274CE8" w:rsidRPr="004F5F41" w:rsidRDefault="00274CE8" w:rsidP="000A7ADE">
            <w:pPr>
              <w:spacing w:line="31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lang w:eastAsia="ru-RU"/>
              </w:rPr>
              <w:t>Адрес и телефон головного офиса (при наличии)</w:t>
            </w:r>
          </w:p>
        </w:tc>
        <w:tc>
          <w:tcPr>
            <w:tcW w:w="4956" w:type="dxa"/>
          </w:tcPr>
          <w:p w14:paraId="62198BCB" w14:textId="77777777" w:rsidR="00274CE8" w:rsidRPr="004F5F41" w:rsidRDefault="00274CE8" w:rsidP="000A7ADE">
            <w:pPr>
              <w:spacing w:line="31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4CE8" w:rsidRPr="004F5F41" w14:paraId="355F9FC9" w14:textId="77777777" w:rsidTr="000A7ADE">
        <w:trPr>
          <w:trHeight w:val="329"/>
        </w:trPr>
        <w:tc>
          <w:tcPr>
            <w:tcW w:w="4956" w:type="dxa"/>
          </w:tcPr>
          <w:p w14:paraId="010DAEE5" w14:textId="77777777" w:rsidR="00274CE8" w:rsidRPr="004F5F41" w:rsidRDefault="00274CE8" w:rsidP="000A7ADE">
            <w:pPr>
              <w:spacing w:line="31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lang w:eastAsia="ru-RU"/>
              </w:rPr>
              <w:t>Адрес веб-сайта (при наличии)</w:t>
            </w:r>
          </w:p>
        </w:tc>
        <w:tc>
          <w:tcPr>
            <w:tcW w:w="4956" w:type="dxa"/>
          </w:tcPr>
          <w:p w14:paraId="04FB3CFE" w14:textId="77777777" w:rsidR="00274CE8" w:rsidRPr="004F5F41" w:rsidRDefault="00274CE8" w:rsidP="000A7ADE">
            <w:pPr>
              <w:spacing w:line="31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081BA3F" w14:textId="77777777" w:rsidR="00274CE8" w:rsidRPr="004F5F41" w:rsidRDefault="00274CE8" w:rsidP="00274CE8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D2BD5D" w14:textId="77777777" w:rsidR="00A11568" w:rsidRPr="004F5F41" w:rsidRDefault="00A11568" w:rsidP="00347633">
      <w:pPr>
        <w:spacing w:after="0" w:line="312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B7A35D" w14:textId="77777777" w:rsidR="00347633" w:rsidRPr="004F5F41" w:rsidRDefault="00347633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311B5" w14:textId="77777777" w:rsidR="00347633" w:rsidRPr="004F5F41" w:rsidRDefault="00347633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F5F4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F5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344BF" w:rsidRPr="004F5F4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Занимает</w:t>
      </w:r>
      <w:r w:rsidR="00CB0821" w:rsidRPr="004F5F4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есь ли вы (</w:t>
      </w:r>
      <w:r w:rsidR="008344BF" w:rsidRPr="004F5F4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ваша компания</w:t>
      </w:r>
      <w:r w:rsidR="00CB0821" w:rsidRPr="004F5F4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="008344BF" w:rsidRPr="004F5F4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представлением интересов клиентов в судебных процессах по следующим категориям судебных споров</w:t>
      </w:r>
      <w:r w:rsidR="00896F69" w:rsidRPr="004F5F4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?</w:t>
      </w:r>
      <w:r w:rsidR="00896F69" w:rsidRPr="004F5F41">
        <w:rPr>
          <w:rStyle w:val="apple-converted-space"/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 </w:t>
      </w:r>
      <w:r w:rsidR="008344BF" w:rsidRPr="004F5F41">
        <w:rPr>
          <w:rStyle w:val="apple-converted-space"/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(Указать Да или Нет для каждой категории)</w:t>
      </w:r>
    </w:p>
    <w:p w14:paraId="7ECB2E4F" w14:textId="77777777" w:rsidR="00347633" w:rsidRPr="004F5F41" w:rsidRDefault="00347633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154"/>
        <w:gridCol w:w="566"/>
        <w:gridCol w:w="628"/>
      </w:tblGrid>
      <w:tr w:rsidR="00861A41" w:rsidRPr="004F5F41" w14:paraId="678796C0" w14:textId="77777777" w:rsidTr="004F5F41">
        <w:tc>
          <w:tcPr>
            <w:tcW w:w="456" w:type="dxa"/>
          </w:tcPr>
          <w:p w14:paraId="53BC7992" w14:textId="77777777" w:rsidR="00861A41" w:rsidRPr="004F5F41" w:rsidRDefault="00861A41" w:rsidP="0034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4" w:type="dxa"/>
          </w:tcPr>
          <w:p w14:paraId="0090AD09" w14:textId="77777777" w:rsidR="00861A41" w:rsidRPr="004F5F41" w:rsidRDefault="008344BF" w:rsidP="00973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Категории</w:t>
            </w:r>
            <w:r w:rsidR="00861A41"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споров</w:t>
            </w: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подлежащих разрешению по АПК </w:t>
            </w:r>
            <w:r w:rsidR="00973755"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РФ </w:t>
            </w: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(Арбитражные суды)</w:t>
            </w:r>
          </w:p>
        </w:tc>
        <w:tc>
          <w:tcPr>
            <w:tcW w:w="566" w:type="dxa"/>
          </w:tcPr>
          <w:p w14:paraId="494AE153" w14:textId="77777777" w:rsidR="00861A41" w:rsidRPr="004F5F41" w:rsidRDefault="00861A41" w:rsidP="0034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28" w:type="dxa"/>
          </w:tcPr>
          <w:p w14:paraId="58B309B0" w14:textId="77777777" w:rsidR="00861A41" w:rsidRPr="004F5F41" w:rsidRDefault="00861A41" w:rsidP="0034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861A41" w:rsidRPr="004F5F41" w14:paraId="68FC194B" w14:textId="77777777" w:rsidTr="004F5F41">
        <w:tc>
          <w:tcPr>
            <w:tcW w:w="456" w:type="dxa"/>
          </w:tcPr>
          <w:p w14:paraId="57AF4094" w14:textId="77777777" w:rsidR="00861A41" w:rsidRPr="004F5F41" w:rsidRDefault="00861A41" w:rsidP="0034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4" w:type="dxa"/>
          </w:tcPr>
          <w:p w14:paraId="794D5F21" w14:textId="75191335" w:rsidR="00861A41" w:rsidRPr="004F5F41" w:rsidRDefault="00157C15" w:rsidP="0034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hAnsi="Times New Roman" w:cs="Times New Roman"/>
              </w:rPr>
              <w:t>Коммерческие споры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871069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8476E60" w14:textId="77777777" w:rsidR="00861A41" w:rsidRPr="004F5F41" w:rsidRDefault="00755E68" w:rsidP="008344B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F5F41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178163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5762163D" w14:textId="77777777" w:rsidR="00861A41" w:rsidRPr="004F5F41" w:rsidRDefault="00755E68" w:rsidP="008344B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F5F41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4F5F41" w:rsidRPr="004F5F41" w14:paraId="3E087EE8" w14:textId="77777777" w:rsidTr="004F5F41">
        <w:tc>
          <w:tcPr>
            <w:tcW w:w="456" w:type="dxa"/>
          </w:tcPr>
          <w:p w14:paraId="0CC53132" w14:textId="68C16FEE" w:rsidR="004F5F41" w:rsidRPr="004F5F41" w:rsidRDefault="004F5F41" w:rsidP="004F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4" w:type="dxa"/>
          </w:tcPr>
          <w:p w14:paraId="03FCF68D" w14:textId="5FEFE2B0" w:rsidR="004F5F41" w:rsidRPr="004F5F41" w:rsidRDefault="004F5F41" w:rsidP="004F5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5F41">
              <w:rPr>
                <w:rFonts w:ascii="Times New Roman" w:hAnsi="Times New Roman" w:cs="Times New Roman"/>
              </w:rPr>
              <w:t>Банкротство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73783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1A8B3938" w14:textId="77777777" w:rsidR="004F5F41" w:rsidRPr="004F5F41" w:rsidRDefault="004F5F41" w:rsidP="004F5F4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F5F41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93857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6A1EE372" w14:textId="77777777" w:rsidR="004F5F41" w:rsidRPr="004F5F41" w:rsidRDefault="004F5F41" w:rsidP="004F5F4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F5F41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4F5F41" w:rsidRPr="004F5F41" w14:paraId="02D45767" w14:textId="77777777" w:rsidTr="004F5F41">
        <w:tc>
          <w:tcPr>
            <w:tcW w:w="456" w:type="dxa"/>
          </w:tcPr>
          <w:p w14:paraId="66F952BC" w14:textId="17A0958A" w:rsidR="004F5F41" w:rsidRPr="004F5F41" w:rsidRDefault="004F5F41" w:rsidP="004F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4" w:type="dxa"/>
          </w:tcPr>
          <w:p w14:paraId="05E7E8F1" w14:textId="0695895B" w:rsidR="004F5F41" w:rsidRPr="004F5F41" w:rsidRDefault="004F5F41" w:rsidP="004F5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hAnsi="Times New Roman" w:cs="Times New Roman"/>
              </w:rPr>
              <w:t>Административные споры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26728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CE01595" w14:textId="77777777" w:rsidR="004F5F41" w:rsidRPr="004F5F41" w:rsidRDefault="004F5F41" w:rsidP="004F5F4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F5F41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348614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2BA8B92A" w14:textId="77777777" w:rsidR="004F5F41" w:rsidRPr="004F5F41" w:rsidRDefault="004F5F41" w:rsidP="004F5F4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F5F41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4F5F41" w:rsidRPr="004F5F41" w14:paraId="142B4DF4" w14:textId="77777777" w:rsidTr="004F5F41">
        <w:tc>
          <w:tcPr>
            <w:tcW w:w="456" w:type="dxa"/>
          </w:tcPr>
          <w:p w14:paraId="2729C769" w14:textId="13A59DA3" w:rsidR="004F5F41" w:rsidRPr="004F5F41" w:rsidRDefault="004F5F41" w:rsidP="004F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4" w:type="dxa"/>
          </w:tcPr>
          <w:p w14:paraId="08D3DB72" w14:textId="539D3B5F" w:rsidR="004F5F41" w:rsidRPr="00C44CB4" w:rsidRDefault="004F5F41" w:rsidP="004F5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35">
              <w:rPr>
                <w:rFonts w:ascii="Times New Roman" w:hAnsi="Times New Roman"/>
              </w:rPr>
              <w:t>Споры, рассматриваемые в порядке упрощенного производства</w:t>
            </w:r>
            <w:r w:rsidRPr="004F5F41" w:rsidDel="004F5F41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2006584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429655CB" w14:textId="77777777" w:rsidR="004F5F41" w:rsidRPr="004F5F41" w:rsidRDefault="004F5F41" w:rsidP="004F5F4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F5F41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1885678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1C661B20" w14:textId="6BFE3EFA" w:rsidR="004F5F41" w:rsidRPr="004F5F41" w:rsidRDefault="004F5F41" w:rsidP="004F5F4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</w:tbl>
    <w:p w14:paraId="58399DDB" w14:textId="77777777" w:rsidR="005549DB" w:rsidRPr="004F5F41" w:rsidRDefault="005549DB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8200"/>
        <w:gridCol w:w="567"/>
        <w:gridCol w:w="628"/>
      </w:tblGrid>
      <w:tr w:rsidR="008344BF" w:rsidRPr="004F5F41" w14:paraId="28DB487A" w14:textId="77777777" w:rsidTr="000A7ADE">
        <w:tc>
          <w:tcPr>
            <w:tcW w:w="409" w:type="dxa"/>
          </w:tcPr>
          <w:p w14:paraId="0F573D83" w14:textId="77777777" w:rsidR="008344BF" w:rsidRPr="004F5F41" w:rsidRDefault="008344BF" w:rsidP="000A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00" w:type="dxa"/>
          </w:tcPr>
          <w:p w14:paraId="20DF71B4" w14:textId="72A6AAF8" w:rsidR="008344BF" w:rsidRPr="004F5F41" w:rsidRDefault="0051413D" w:rsidP="000A7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Споры</w:t>
            </w:r>
            <w:r w:rsidR="008344BF"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подлежащих разрешению по ГПК </w:t>
            </w:r>
            <w:r w:rsidR="00973755"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РФ </w:t>
            </w:r>
            <w:r w:rsidR="008344BF"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(Суды общей юрисдикции)</w:t>
            </w:r>
          </w:p>
        </w:tc>
        <w:tc>
          <w:tcPr>
            <w:tcW w:w="567" w:type="dxa"/>
          </w:tcPr>
          <w:p w14:paraId="3719D930" w14:textId="77777777" w:rsidR="008344BF" w:rsidRPr="004F5F41" w:rsidRDefault="008344BF" w:rsidP="000A7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28" w:type="dxa"/>
          </w:tcPr>
          <w:p w14:paraId="75ADD542" w14:textId="77777777" w:rsidR="008344BF" w:rsidRPr="004F5F41" w:rsidRDefault="008344BF" w:rsidP="000A7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51413D" w:rsidRPr="004F5F41" w14:paraId="1D0F5426" w14:textId="77777777" w:rsidTr="000A7ADE">
        <w:tc>
          <w:tcPr>
            <w:tcW w:w="409" w:type="dxa"/>
          </w:tcPr>
          <w:p w14:paraId="142C016F" w14:textId="3F374D4B" w:rsidR="0051413D" w:rsidRPr="00443416" w:rsidRDefault="0051413D" w:rsidP="0051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34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0" w:type="dxa"/>
          </w:tcPr>
          <w:p w14:paraId="773FBF9C" w14:textId="1088F036" w:rsidR="0051413D" w:rsidRPr="00443416" w:rsidRDefault="0051413D" w:rsidP="0051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3416">
              <w:rPr>
                <w:rFonts w:ascii="Times New Roman" w:eastAsia="Times New Roman" w:hAnsi="Times New Roman" w:cs="Times New Roman"/>
                <w:bCs/>
                <w:lang w:eastAsia="ru-RU"/>
              </w:rPr>
              <w:t>Мировые суды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89497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3A6BE07" w14:textId="4A1C4773" w:rsidR="0051413D" w:rsidRPr="004F5F41" w:rsidRDefault="0051413D" w:rsidP="0051413D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75759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0ED50436" w14:textId="6DC6BB63" w:rsidR="0051413D" w:rsidRPr="004F5F41" w:rsidRDefault="0051413D" w:rsidP="0051413D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ru-RU"/>
                  </w:rPr>
                </w:pPr>
                <w:r w:rsidRPr="004F5F41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51413D" w:rsidRPr="004F5F41" w14:paraId="3F2DF3A0" w14:textId="77777777" w:rsidTr="000A7ADE">
        <w:tc>
          <w:tcPr>
            <w:tcW w:w="409" w:type="dxa"/>
          </w:tcPr>
          <w:p w14:paraId="7F7841C4" w14:textId="6E2E9CCB" w:rsidR="0051413D" w:rsidRPr="004F5F41" w:rsidRDefault="0051413D" w:rsidP="0051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0" w:type="dxa"/>
          </w:tcPr>
          <w:p w14:paraId="437FE70D" w14:textId="34C5D4FE" w:rsidR="0051413D" w:rsidRPr="004F5F41" w:rsidRDefault="0051413D" w:rsidP="0051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Гражданско-правовые споры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212001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CCFB877" w14:textId="77777777" w:rsidR="0051413D" w:rsidRPr="004F5F41" w:rsidRDefault="0051413D" w:rsidP="005141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25559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67E45F6E" w14:textId="77777777" w:rsidR="0051413D" w:rsidRPr="004F5F41" w:rsidRDefault="0051413D" w:rsidP="005141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F5F41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51413D" w:rsidRPr="004F5F41" w14:paraId="61C2461E" w14:textId="77777777" w:rsidTr="000A7ADE">
        <w:tc>
          <w:tcPr>
            <w:tcW w:w="409" w:type="dxa"/>
          </w:tcPr>
          <w:p w14:paraId="34F97B90" w14:textId="3911144F" w:rsidR="0051413D" w:rsidRPr="004F5F41" w:rsidRDefault="0051413D" w:rsidP="0051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0" w:type="dxa"/>
          </w:tcPr>
          <w:p w14:paraId="62060BB1" w14:textId="77777777" w:rsidR="0051413D" w:rsidRPr="004F5F41" w:rsidRDefault="0051413D" w:rsidP="0051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hAnsi="Times New Roman" w:cs="Times New Roman"/>
              </w:rPr>
              <w:t>О защите прав потребителей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171145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CFB70FA" w14:textId="77777777" w:rsidR="0051413D" w:rsidRPr="004F5F41" w:rsidRDefault="0051413D" w:rsidP="005141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F5F41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201633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7529DAF8" w14:textId="77777777" w:rsidR="0051413D" w:rsidRPr="004F5F41" w:rsidRDefault="0051413D" w:rsidP="005141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F5F41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51413D" w:rsidRPr="004F5F41" w14:paraId="75CB2689" w14:textId="77777777" w:rsidTr="000A7ADE">
        <w:tc>
          <w:tcPr>
            <w:tcW w:w="409" w:type="dxa"/>
          </w:tcPr>
          <w:p w14:paraId="138EEB27" w14:textId="749F4134" w:rsidR="0051413D" w:rsidRPr="004F5F41" w:rsidRDefault="0051413D" w:rsidP="0051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0" w:type="dxa"/>
          </w:tcPr>
          <w:p w14:paraId="6CE0017F" w14:textId="7848E6A7" w:rsidR="0051413D" w:rsidRPr="004F5F41" w:rsidRDefault="0051413D" w:rsidP="0051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hAnsi="Times New Roman" w:cs="Times New Roman"/>
              </w:rPr>
              <w:t>Связанные с землепользованием и жилищным законодательством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184990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8A6462B" w14:textId="77777777" w:rsidR="0051413D" w:rsidRPr="004F5F41" w:rsidRDefault="0051413D" w:rsidP="005141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F5F41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149355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4DDEC227" w14:textId="77777777" w:rsidR="0051413D" w:rsidRPr="004F5F41" w:rsidRDefault="0051413D" w:rsidP="005141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F5F41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51413D" w:rsidRPr="004F5F41" w14:paraId="684466E3" w14:textId="77777777" w:rsidTr="000A7ADE">
        <w:tc>
          <w:tcPr>
            <w:tcW w:w="409" w:type="dxa"/>
          </w:tcPr>
          <w:p w14:paraId="0D9243D8" w14:textId="2B59CBF2" w:rsidR="0051413D" w:rsidRPr="004F5F41" w:rsidRDefault="0051413D" w:rsidP="0051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0" w:type="dxa"/>
          </w:tcPr>
          <w:p w14:paraId="3F416280" w14:textId="77777777" w:rsidR="0051413D" w:rsidRPr="004F5F41" w:rsidRDefault="0051413D" w:rsidP="0051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5F41">
              <w:rPr>
                <w:rFonts w:ascii="Times New Roman" w:hAnsi="Times New Roman" w:cs="Times New Roman"/>
              </w:rPr>
              <w:t>Семейные и наследственные дела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126761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A6CA8B5" w14:textId="77777777" w:rsidR="0051413D" w:rsidRPr="004F5F41" w:rsidRDefault="0051413D" w:rsidP="005141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F5F41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47626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45910A49" w14:textId="77777777" w:rsidR="0051413D" w:rsidRPr="004F5F41" w:rsidRDefault="0051413D" w:rsidP="005141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F5F41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</w:tbl>
    <w:p w14:paraId="6B922A47" w14:textId="77777777" w:rsidR="00157C15" w:rsidRDefault="00157C15" w:rsidP="00157C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424E28" w14:textId="77777777" w:rsidR="00B73D0A" w:rsidRPr="004F5F41" w:rsidRDefault="00B73D0A" w:rsidP="00157C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6CE2EC" w14:textId="77777777" w:rsidR="00157C15" w:rsidRPr="004F5F41" w:rsidRDefault="00157C15" w:rsidP="00157C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F5F4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4F5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F5F4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Занимается ли ваша компания правовым сопровождением исполнительного производства?</w:t>
      </w:r>
      <w:r w:rsidRPr="004F5F41">
        <w:rPr>
          <w:rStyle w:val="apple-converted-space"/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 </w:t>
      </w:r>
      <w:r w:rsidRPr="004F5F41">
        <w:rPr>
          <w:rStyle w:val="apple-converted-space"/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(Указать Да или Нет нажатием на квадрат)</w:t>
      </w:r>
    </w:p>
    <w:p w14:paraId="294A5EC3" w14:textId="77777777" w:rsidR="00157C15" w:rsidRPr="004F5F41" w:rsidRDefault="00157C15" w:rsidP="00157C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8241"/>
        <w:gridCol w:w="506"/>
        <w:gridCol w:w="628"/>
      </w:tblGrid>
      <w:tr w:rsidR="00157C15" w:rsidRPr="004F5F41" w14:paraId="36496DA1" w14:textId="77777777" w:rsidTr="004A51F8">
        <w:tc>
          <w:tcPr>
            <w:tcW w:w="406" w:type="dxa"/>
          </w:tcPr>
          <w:p w14:paraId="25222F51" w14:textId="77777777" w:rsidR="00157C15" w:rsidRPr="004F5F41" w:rsidRDefault="00157C15" w:rsidP="000A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41" w:type="dxa"/>
          </w:tcPr>
          <w:p w14:paraId="2B7DED0D" w14:textId="77777777" w:rsidR="00157C15" w:rsidRPr="004F5F41" w:rsidRDefault="00157C15" w:rsidP="000A7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Исполнительное производство</w:t>
            </w:r>
          </w:p>
        </w:tc>
        <w:tc>
          <w:tcPr>
            <w:tcW w:w="506" w:type="dxa"/>
          </w:tcPr>
          <w:p w14:paraId="18FBCF29" w14:textId="77777777" w:rsidR="00157C15" w:rsidRPr="004F5F41" w:rsidRDefault="00157C15" w:rsidP="000A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28" w:type="dxa"/>
          </w:tcPr>
          <w:p w14:paraId="0F471DA8" w14:textId="77777777" w:rsidR="00157C15" w:rsidRPr="004F5F41" w:rsidRDefault="00157C15" w:rsidP="000A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157C15" w:rsidRPr="004F5F41" w14:paraId="4F227A36" w14:textId="77777777" w:rsidTr="004A51F8">
        <w:tc>
          <w:tcPr>
            <w:tcW w:w="406" w:type="dxa"/>
          </w:tcPr>
          <w:p w14:paraId="39FF8AC9" w14:textId="77777777" w:rsidR="00157C15" w:rsidRPr="004F5F41" w:rsidRDefault="00157C15" w:rsidP="000A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1" w:type="dxa"/>
          </w:tcPr>
          <w:p w14:paraId="1B7C1DEF" w14:textId="77777777" w:rsidR="00157C15" w:rsidRPr="004F5F41" w:rsidRDefault="00157C15" w:rsidP="000A7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hAnsi="Times New Roman" w:cs="Times New Roman"/>
              </w:rPr>
              <w:t>Правовое сопровождение исполнительного производства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448900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6" w:type="dxa"/>
              </w:tcPr>
              <w:p w14:paraId="0395164C" w14:textId="77777777" w:rsidR="00157C15" w:rsidRPr="004F5F41" w:rsidRDefault="00157C15" w:rsidP="000A7AD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F5F41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-1416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09850521" w14:textId="77777777" w:rsidR="00157C15" w:rsidRPr="004F5F41" w:rsidRDefault="00157C15" w:rsidP="000A7AD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F5F41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</w:tbl>
    <w:p w14:paraId="3D10A799" w14:textId="42FA745F" w:rsidR="007B314E" w:rsidRDefault="007B314E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BC5589" w14:textId="77777777" w:rsidR="00B547F8" w:rsidRDefault="00B547F8" w:rsidP="00356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0B17B2A9" w14:textId="77777777" w:rsidR="00B547F8" w:rsidRPr="00F01C62" w:rsidRDefault="00B547F8" w:rsidP="00B547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1C6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F01C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Вопросы относительно квалификации и опыта сотрудников и/или организации </w:t>
      </w:r>
    </w:p>
    <w:p w14:paraId="272DC627" w14:textId="77777777" w:rsidR="00B547F8" w:rsidRPr="00F01C62" w:rsidRDefault="00B547F8" w:rsidP="00B547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090F">
        <w:rPr>
          <w:rStyle w:val="apple-converted-space"/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(Указать Да или Нет для каждого вопроса)</w:t>
      </w:r>
    </w:p>
    <w:p w14:paraId="221787F5" w14:textId="77777777" w:rsidR="00B547F8" w:rsidRPr="008416E8" w:rsidRDefault="00B547F8" w:rsidP="00B547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154"/>
        <w:gridCol w:w="566"/>
        <w:gridCol w:w="628"/>
      </w:tblGrid>
      <w:tr w:rsidR="00B547F8" w:rsidRPr="00F01C62" w14:paraId="41DEA9E4" w14:textId="77777777" w:rsidTr="00B547F8">
        <w:tc>
          <w:tcPr>
            <w:tcW w:w="456" w:type="dxa"/>
          </w:tcPr>
          <w:p w14:paraId="7BC787E9" w14:textId="77777777" w:rsidR="00B547F8" w:rsidRPr="00F01C62" w:rsidRDefault="00B547F8" w:rsidP="00514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4" w:type="dxa"/>
          </w:tcPr>
          <w:p w14:paraId="30B5E18B" w14:textId="77777777" w:rsidR="00B547F8" w:rsidRPr="00F01C62" w:rsidRDefault="00B547F8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1C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566" w:type="dxa"/>
          </w:tcPr>
          <w:p w14:paraId="4C9A5A8D" w14:textId="77777777" w:rsidR="00B547F8" w:rsidRPr="00F01C62" w:rsidRDefault="00B547F8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1C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28" w:type="dxa"/>
          </w:tcPr>
          <w:p w14:paraId="5890B0E2" w14:textId="77777777" w:rsidR="00B547F8" w:rsidRPr="00F01C62" w:rsidRDefault="00B547F8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1C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B547F8" w:rsidRPr="00F01C62" w14:paraId="0D0336B0" w14:textId="77777777" w:rsidTr="00B547F8">
        <w:tc>
          <w:tcPr>
            <w:tcW w:w="456" w:type="dxa"/>
          </w:tcPr>
          <w:p w14:paraId="162856DD" w14:textId="77777777" w:rsidR="00B547F8" w:rsidRPr="00F01C62" w:rsidRDefault="00B547F8" w:rsidP="00514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4" w:type="dxa"/>
          </w:tcPr>
          <w:p w14:paraId="24991741" w14:textId="77777777" w:rsidR="00B547F8" w:rsidRPr="00F01C62" w:rsidRDefault="00B547F8" w:rsidP="00B54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90F">
              <w:rPr>
                <w:rFonts w:ascii="Times New Roman" w:hAnsi="Times New Roman"/>
              </w:rPr>
              <w:t>Имеется ли в штате организации сотрудник(и), получивший(е) юридические научные степени в российских ведущих вузах (СПбГУ, НИУ ВШЭ, МГУ, МГЮА, РШЧП, МГИМО)?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ru-RU"/>
            </w:rPr>
            <w:id w:val="-89497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01DF095" w14:textId="77777777" w:rsidR="00B547F8" w:rsidRPr="00F01C62" w:rsidRDefault="00B547F8" w:rsidP="005141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F01C6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ru-RU"/>
            </w:rPr>
            <w:id w:val="-2116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37A3410C" w14:textId="155A1F2A" w:rsidR="00B547F8" w:rsidRPr="00F01C62" w:rsidRDefault="00B547F8" w:rsidP="005141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B547F8" w:rsidRPr="00F01C62" w14:paraId="33AEF9D8" w14:textId="77777777" w:rsidTr="00B547F8">
        <w:tc>
          <w:tcPr>
            <w:tcW w:w="456" w:type="dxa"/>
          </w:tcPr>
          <w:p w14:paraId="4F55C2CC" w14:textId="77777777" w:rsidR="00B547F8" w:rsidRPr="0084090F" w:rsidRDefault="00B547F8" w:rsidP="00514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154" w:type="dxa"/>
          </w:tcPr>
          <w:p w14:paraId="281EE32E" w14:textId="77777777" w:rsidR="00B547F8" w:rsidRPr="0084090F" w:rsidRDefault="00B547F8" w:rsidP="00B547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90F">
              <w:rPr>
                <w:rFonts w:ascii="Times New Roman" w:hAnsi="Times New Roman"/>
              </w:rPr>
              <w:t>Имеется ли в штате организации сотрудник(и), имеющий(е) научную степень кандидата или доктора юридических наук?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ru-RU"/>
            </w:rPr>
            <w:id w:val="1316764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43FE11BC" w14:textId="4905852F" w:rsidR="00B547F8" w:rsidRPr="00F01C62" w:rsidRDefault="00B547F8" w:rsidP="005141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F01C6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ru-RU"/>
            </w:rPr>
            <w:id w:val="-40861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04FB31B7" w14:textId="10C138B1" w:rsidR="00B547F8" w:rsidRPr="008416E8" w:rsidRDefault="00B547F8" w:rsidP="005141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F01C6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B547F8" w:rsidRPr="00F01C62" w14:paraId="38291DAA" w14:textId="77777777" w:rsidTr="00B547F8">
        <w:tc>
          <w:tcPr>
            <w:tcW w:w="456" w:type="dxa"/>
          </w:tcPr>
          <w:p w14:paraId="61A96DBD" w14:textId="450DC718" w:rsidR="00B547F8" w:rsidRPr="00B547F8" w:rsidRDefault="00B547F8" w:rsidP="00514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4" w:type="dxa"/>
          </w:tcPr>
          <w:p w14:paraId="3BE3DF93" w14:textId="77777777" w:rsidR="00B547F8" w:rsidRPr="00F01C62" w:rsidRDefault="00B547F8" w:rsidP="00B54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90F">
              <w:rPr>
                <w:rFonts w:ascii="Times New Roman" w:hAnsi="Times New Roman"/>
              </w:rPr>
              <w:t>Имеется ли в штате организации сотрудник(и) с опытом работы по представлению интересов заказчиков в судах более 10 лет?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ru-RU"/>
            </w:rPr>
            <w:id w:val="87967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3004E42B" w14:textId="77777777" w:rsidR="00B547F8" w:rsidRPr="00F01C62" w:rsidRDefault="00B547F8" w:rsidP="005141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F01C6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ru-RU"/>
            </w:rPr>
            <w:id w:val="191358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46B21053" w14:textId="77777777" w:rsidR="00B547F8" w:rsidRPr="00F01C62" w:rsidRDefault="00B547F8" w:rsidP="005141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F01C6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B547F8" w:rsidRPr="00F01C62" w14:paraId="0EB65B93" w14:textId="77777777" w:rsidTr="00B547F8">
        <w:tc>
          <w:tcPr>
            <w:tcW w:w="456" w:type="dxa"/>
          </w:tcPr>
          <w:p w14:paraId="1C63D09C" w14:textId="3BB0208C" w:rsidR="00B547F8" w:rsidRPr="00B547F8" w:rsidRDefault="00B547F8" w:rsidP="00514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4" w:type="dxa"/>
          </w:tcPr>
          <w:p w14:paraId="3C46BFF2" w14:textId="77777777" w:rsidR="00B547F8" w:rsidRPr="00F01C62" w:rsidRDefault="00B547F8" w:rsidP="00B54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90F">
              <w:rPr>
                <w:rFonts w:ascii="Times New Roman" w:hAnsi="Times New Roman"/>
              </w:rPr>
              <w:t>В вашей организации количество юристов/адвокатов, занимающихся представлением интересов заказчиков в судах, более 10?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ru-RU"/>
            </w:rPr>
            <w:id w:val="-202962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013E8780" w14:textId="77777777" w:rsidR="00B547F8" w:rsidRPr="00F01C62" w:rsidRDefault="00B547F8" w:rsidP="005141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F01C6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ru-RU"/>
            </w:rPr>
            <w:id w:val="68040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56E0F225" w14:textId="77777777" w:rsidR="00B547F8" w:rsidRPr="00F01C62" w:rsidRDefault="00B547F8" w:rsidP="005141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F01C6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B547F8" w:rsidRPr="00F01C62" w14:paraId="60EFCEC6" w14:textId="77777777" w:rsidTr="00B547F8">
        <w:tc>
          <w:tcPr>
            <w:tcW w:w="456" w:type="dxa"/>
          </w:tcPr>
          <w:p w14:paraId="04E3C516" w14:textId="4006B1E2" w:rsidR="00B547F8" w:rsidRPr="00B547F8" w:rsidRDefault="00B547F8" w:rsidP="00514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4" w:type="dxa"/>
          </w:tcPr>
          <w:p w14:paraId="310C96B0" w14:textId="0B958F40" w:rsidR="00B547F8" w:rsidRPr="00F01C62" w:rsidRDefault="00B547F8" w:rsidP="00B54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90F">
              <w:rPr>
                <w:rFonts w:ascii="Times New Roman" w:hAnsi="Times New Roman"/>
              </w:rPr>
              <w:t xml:space="preserve">Имеется ли у вашей организации опыт ведения судебных споров с суммой иска от </w:t>
            </w:r>
            <w:r>
              <w:rPr>
                <w:rFonts w:ascii="Times New Roman" w:hAnsi="Times New Roman"/>
              </w:rPr>
              <w:t>500</w:t>
            </w:r>
            <w:r w:rsidRPr="008409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млн</w:t>
            </w:r>
            <w:r w:rsidRPr="0084090F">
              <w:rPr>
                <w:rFonts w:ascii="Times New Roman" w:hAnsi="Times New Roman"/>
              </w:rPr>
              <w:t>. рублей?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ru-RU"/>
            </w:rPr>
            <w:id w:val="-118992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4AFDB288" w14:textId="77777777" w:rsidR="00B547F8" w:rsidRPr="00F01C62" w:rsidRDefault="00B547F8" w:rsidP="005141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F01C6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ru-RU"/>
            </w:rPr>
            <w:id w:val="-5701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01B6E806" w14:textId="77777777" w:rsidR="00B547F8" w:rsidRPr="00F01C62" w:rsidRDefault="00B547F8" w:rsidP="005141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F01C6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B547F8" w:rsidRPr="00F01C62" w14:paraId="7D318F5C" w14:textId="77777777" w:rsidTr="00B547F8">
        <w:tc>
          <w:tcPr>
            <w:tcW w:w="456" w:type="dxa"/>
          </w:tcPr>
          <w:p w14:paraId="6ADC5C4B" w14:textId="6B6F8C15" w:rsidR="00B547F8" w:rsidRPr="00B547F8" w:rsidRDefault="00B547F8" w:rsidP="00514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4" w:type="dxa"/>
          </w:tcPr>
          <w:p w14:paraId="22CD9C57" w14:textId="3B452A31" w:rsidR="00B547F8" w:rsidRPr="00F01C62" w:rsidRDefault="00B547F8" w:rsidP="00B54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90F">
              <w:rPr>
                <w:rFonts w:ascii="Times New Roman" w:hAnsi="Times New Roman"/>
              </w:rPr>
              <w:t>Имеются ли у вашей организации выигранные тендеры/конкурсы на оказание юридических услуг по судебному представительству для компаний, входящих в ТОП-</w:t>
            </w:r>
            <w:r w:rsidR="001A5150">
              <w:rPr>
                <w:rFonts w:ascii="Times New Roman" w:hAnsi="Times New Roman"/>
              </w:rPr>
              <w:t>150</w:t>
            </w:r>
            <w:r w:rsidRPr="0084090F">
              <w:rPr>
                <w:rFonts w:ascii="Times New Roman" w:hAnsi="Times New Roman"/>
              </w:rPr>
              <w:t xml:space="preserve"> по данным рейтинга РБК500 </w:t>
            </w:r>
            <w:hyperlink r:id="rId13" w:history="1">
              <w:r w:rsidRPr="0084090F">
                <w:rPr>
                  <w:rStyle w:val="a9"/>
                  <w:rFonts w:ascii="Times New Roman" w:hAnsi="Times New Roman"/>
                </w:rPr>
                <w:t>http://www.rbc.ru/rbc500/</w:t>
              </w:r>
            </w:hyperlink>
            <w:r w:rsidRPr="0084090F">
              <w:rPr>
                <w:rFonts w:ascii="Times New Roman" w:hAnsi="Times New Roman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ru-RU"/>
            </w:rPr>
            <w:id w:val="157269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44F36915" w14:textId="77777777" w:rsidR="00B547F8" w:rsidRPr="00F01C62" w:rsidRDefault="00B547F8" w:rsidP="005141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F01C6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ru-RU"/>
            </w:rPr>
            <w:id w:val="-116407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49131C4D" w14:textId="77777777" w:rsidR="00B547F8" w:rsidRPr="00F01C62" w:rsidRDefault="00B547F8" w:rsidP="0051413D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F01C6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595C8A" w:rsidRPr="00F01C62" w14:paraId="751E90E3" w14:textId="77777777" w:rsidTr="00B547F8">
        <w:tc>
          <w:tcPr>
            <w:tcW w:w="456" w:type="dxa"/>
          </w:tcPr>
          <w:p w14:paraId="7155B102" w14:textId="7B12213C" w:rsidR="00595C8A" w:rsidRPr="00B547F8" w:rsidRDefault="00595C8A" w:rsidP="00595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54" w:type="dxa"/>
          </w:tcPr>
          <w:p w14:paraId="7F748BD7" w14:textId="77777777" w:rsidR="00595C8A" w:rsidRPr="0084090F" w:rsidRDefault="00595C8A" w:rsidP="00595C8A">
            <w:pPr>
              <w:rPr>
                <w:rFonts w:ascii="Times New Roman" w:hAnsi="Times New Roman"/>
              </w:rPr>
            </w:pPr>
            <w:r w:rsidRPr="0084090F">
              <w:rPr>
                <w:rFonts w:ascii="Times New Roman" w:hAnsi="Times New Roman"/>
              </w:rPr>
              <w:t>Присутствует ли ваша организация в российских рейтингах юридических компаний «Право-300», «Коммерсантъ», «</w:t>
            </w:r>
            <w:r w:rsidRPr="0084090F">
              <w:rPr>
                <w:rFonts w:ascii="Times New Roman" w:hAnsi="Times New Roman"/>
                <w:lang w:val="en-US"/>
              </w:rPr>
              <w:t>Forbes</w:t>
            </w:r>
            <w:r w:rsidRPr="0084090F">
              <w:rPr>
                <w:rFonts w:ascii="Times New Roman" w:hAnsi="Times New Roman"/>
              </w:rPr>
              <w:t xml:space="preserve"> C</w:t>
            </w:r>
            <w:r w:rsidRPr="0084090F">
              <w:rPr>
                <w:rFonts w:ascii="Times New Roman" w:hAnsi="Times New Roman"/>
                <w:lang w:val="en-US"/>
              </w:rPr>
              <w:t>lub</w:t>
            </w:r>
            <w:r w:rsidRPr="0084090F">
              <w:rPr>
                <w:rFonts w:ascii="Times New Roman" w:hAnsi="Times New Roman"/>
              </w:rPr>
              <w:t xml:space="preserve"> </w:t>
            </w:r>
            <w:r w:rsidRPr="0084090F">
              <w:rPr>
                <w:rFonts w:ascii="Times New Roman" w:hAnsi="Times New Roman"/>
                <w:lang w:val="en-US"/>
              </w:rPr>
              <w:t>Legal</w:t>
            </w:r>
            <w:r w:rsidRPr="0084090F">
              <w:rPr>
                <w:rFonts w:ascii="Times New Roman" w:hAnsi="Times New Roman"/>
              </w:rPr>
              <w:t xml:space="preserve"> </w:t>
            </w:r>
            <w:r w:rsidRPr="0084090F">
              <w:rPr>
                <w:rFonts w:ascii="Times New Roman" w:hAnsi="Times New Roman"/>
                <w:lang w:val="en-US"/>
              </w:rPr>
              <w:t>Ranking</w:t>
            </w:r>
            <w:r w:rsidRPr="0084090F">
              <w:rPr>
                <w:rFonts w:ascii="Times New Roman" w:hAnsi="Times New Roman"/>
              </w:rPr>
              <w:t>»</w:t>
            </w:r>
            <w:hyperlink r:id="rId14" w:history="1">
              <w:r>
                <w:rPr>
                  <w:rStyle w:val="a9"/>
                </w:rPr>
                <w:t>https://club.forbes.ru/forbes-club-legal-ranking-2021</w:t>
              </w:r>
            </w:hyperlink>
            <w:r w:rsidRPr="0084090F">
              <w:rPr>
                <w:rFonts w:ascii="Times New Roman" w:hAnsi="Times New Roman"/>
              </w:rPr>
              <w:t xml:space="preserve"> (категории Арбитражное судопроизводство и/или Разрешение споров)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ru-RU"/>
            </w:rPr>
            <w:id w:val="96932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3525A986" w14:textId="76814002" w:rsidR="00595C8A" w:rsidRPr="00F01C62" w:rsidRDefault="00595C8A" w:rsidP="00595C8A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F01C6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ru-RU"/>
            </w:rPr>
            <w:id w:val="-913395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00E53B3F" w14:textId="578177F3" w:rsidR="00595C8A" w:rsidRPr="008416E8" w:rsidRDefault="00595C8A" w:rsidP="00595C8A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F01C6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  <w:tr w:rsidR="00595C8A" w:rsidRPr="00F01C62" w14:paraId="18E7AC72" w14:textId="77777777" w:rsidTr="00B547F8">
        <w:tc>
          <w:tcPr>
            <w:tcW w:w="456" w:type="dxa"/>
          </w:tcPr>
          <w:p w14:paraId="44919D6D" w14:textId="5FCF0F39" w:rsidR="00595C8A" w:rsidRPr="001A5150" w:rsidRDefault="00595C8A" w:rsidP="00595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54" w:type="dxa"/>
          </w:tcPr>
          <w:p w14:paraId="21512F13" w14:textId="77777777" w:rsidR="00595C8A" w:rsidRPr="00F01C62" w:rsidRDefault="00595C8A" w:rsidP="00595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90F">
              <w:rPr>
                <w:rFonts w:ascii="Times New Roman" w:hAnsi="Times New Roman"/>
              </w:rPr>
              <w:t>Присутствует ли юристы/адвокаты вашей организации в индивидуальных рейтингах юристов («Право-300», «Коммерсантъ», «</w:t>
            </w:r>
            <w:r w:rsidRPr="0084090F">
              <w:rPr>
                <w:rFonts w:ascii="Times New Roman" w:hAnsi="Times New Roman"/>
                <w:lang w:val="en-US"/>
              </w:rPr>
              <w:t>Best</w:t>
            </w:r>
            <w:r w:rsidRPr="0084090F">
              <w:rPr>
                <w:rFonts w:ascii="Times New Roman" w:hAnsi="Times New Roman"/>
              </w:rPr>
              <w:t xml:space="preserve"> </w:t>
            </w:r>
            <w:r w:rsidRPr="0084090F">
              <w:rPr>
                <w:rFonts w:ascii="Times New Roman" w:hAnsi="Times New Roman"/>
                <w:lang w:val="en-US"/>
              </w:rPr>
              <w:t>Lawyers</w:t>
            </w:r>
            <w:r w:rsidRPr="0084090F">
              <w:rPr>
                <w:rFonts w:ascii="Times New Roman" w:hAnsi="Times New Roman"/>
              </w:rPr>
              <w:t>», «</w:t>
            </w:r>
            <w:r w:rsidRPr="0084090F">
              <w:rPr>
                <w:rFonts w:ascii="Times New Roman" w:hAnsi="Times New Roman"/>
                <w:lang w:val="en-US"/>
              </w:rPr>
              <w:t>Chambers</w:t>
            </w:r>
            <w:r w:rsidRPr="0084090F">
              <w:rPr>
                <w:rFonts w:ascii="Times New Roman" w:hAnsi="Times New Roman"/>
              </w:rPr>
              <w:t>»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ru-RU"/>
            </w:rPr>
            <w:id w:val="-216431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4287A286" w14:textId="25321D14" w:rsidR="00595C8A" w:rsidRPr="00F01C62" w:rsidRDefault="00595C8A" w:rsidP="00595C8A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ru-RU"/>
            </w:rPr>
            <w:id w:val="-423266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6872D87A" w14:textId="77777777" w:rsidR="00595C8A" w:rsidRPr="00F01C62" w:rsidRDefault="00595C8A" w:rsidP="00595C8A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F01C6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</w:tbl>
    <w:p w14:paraId="6B54FDC9" w14:textId="77777777" w:rsidR="00B547F8" w:rsidRDefault="00B547F8" w:rsidP="00356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23EF31B8" w14:textId="77777777" w:rsidR="00B547F8" w:rsidRDefault="00B547F8" w:rsidP="00356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678C92C8" w14:textId="5FB65A1A" w:rsidR="00356CBC" w:rsidRPr="004F5F41" w:rsidRDefault="00356CBC" w:rsidP="00356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A51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4F5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Стоимость 1 часа оказания юридических услуг, в случае, если в вашей работе предусмотрена почасовая оплата 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том числе допускаются ответы в виде интервала стоимости. Если какие-либо должности отсутствуют, то ставится прочерк или не заполняется).</w:t>
      </w:r>
    </w:p>
    <w:p w14:paraId="16E7E0D8" w14:textId="77777777" w:rsidR="00356CBC" w:rsidRPr="004F5F41" w:rsidRDefault="00356CBC" w:rsidP="00356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6121"/>
        <w:gridCol w:w="3252"/>
      </w:tblGrid>
      <w:tr w:rsidR="00577CB2" w:rsidRPr="004F5F41" w14:paraId="552736EF" w14:textId="380EE04B" w:rsidTr="001109EF">
        <w:trPr>
          <w:trHeight w:val="341"/>
        </w:trPr>
        <w:tc>
          <w:tcPr>
            <w:tcW w:w="377" w:type="pct"/>
          </w:tcPr>
          <w:p w14:paraId="58A97E4E" w14:textId="77777777" w:rsidR="00577CB2" w:rsidRPr="004F5F41" w:rsidRDefault="00577CB2" w:rsidP="000A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01453300"/>
          </w:p>
        </w:tc>
        <w:tc>
          <w:tcPr>
            <w:tcW w:w="3019" w:type="pct"/>
          </w:tcPr>
          <w:p w14:paraId="795F6D3E" w14:textId="77777777" w:rsidR="00577CB2" w:rsidRPr="004F5F41" w:rsidRDefault="00577CB2" w:rsidP="000A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Почасовые ставки юристов</w:t>
            </w:r>
          </w:p>
        </w:tc>
        <w:tc>
          <w:tcPr>
            <w:tcW w:w="1604" w:type="pct"/>
          </w:tcPr>
          <w:p w14:paraId="6408CDD2" w14:textId="77777777" w:rsidR="00577CB2" w:rsidRPr="004F5F41" w:rsidRDefault="00577CB2" w:rsidP="0059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Стоимость, руб.*</w:t>
            </w:r>
          </w:p>
        </w:tc>
      </w:tr>
      <w:tr w:rsidR="00577CB2" w:rsidRPr="004F5F41" w14:paraId="135C574F" w14:textId="230692A9" w:rsidTr="001109EF">
        <w:tc>
          <w:tcPr>
            <w:tcW w:w="377" w:type="pct"/>
          </w:tcPr>
          <w:p w14:paraId="5C7342E4" w14:textId="77777777" w:rsidR="00577CB2" w:rsidRPr="004F5F41" w:rsidRDefault="00577CB2" w:rsidP="0059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9" w:type="pct"/>
          </w:tcPr>
          <w:p w14:paraId="4CDA1D63" w14:textId="77777777" w:rsidR="00577CB2" w:rsidRPr="004F5F41" w:rsidRDefault="00577CB2" w:rsidP="00595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Партнер</w:t>
            </w:r>
          </w:p>
        </w:tc>
        <w:tc>
          <w:tcPr>
            <w:tcW w:w="1604" w:type="pct"/>
          </w:tcPr>
          <w:p w14:paraId="66A642C4" w14:textId="77777777" w:rsidR="00577CB2" w:rsidRPr="004F5F41" w:rsidRDefault="00577CB2" w:rsidP="0059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CB2" w:rsidRPr="004F5F41" w14:paraId="7E1A9645" w14:textId="682AC646" w:rsidTr="001109EF">
        <w:tc>
          <w:tcPr>
            <w:tcW w:w="377" w:type="pct"/>
          </w:tcPr>
          <w:p w14:paraId="588E4013" w14:textId="77777777" w:rsidR="00577CB2" w:rsidRPr="004F5F41" w:rsidRDefault="00577CB2" w:rsidP="0059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9" w:type="pct"/>
          </w:tcPr>
          <w:p w14:paraId="643CF297" w14:textId="77777777" w:rsidR="00577CB2" w:rsidRPr="004F5F41" w:rsidRDefault="00577CB2" w:rsidP="00595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Советник/Руководитель практики</w:t>
            </w:r>
          </w:p>
        </w:tc>
        <w:tc>
          <w:tcPr>
            <w:tcW w:w="1604" w:type="pct"/>
          </w:tcPr>
          <w:p w14:paraId="113374F5" w14:textId="77777777" w:rsidR="00577CB2" w:rsidRPr="004F5F41" w:rsidRDefault="00577CB2" w:rsidP="0059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CB2" w:rsidRPr="004F5F41" w14:paraId="661A706C" w14:textId="01BAD42E" w:rsidTr="001109EF">
        <w:tc>
          <w:tcPr>
            <w:tcW w:w="377" w:type="pct"/>
          </w:tcPr>
          <w:p w14:paraId="5D03C8E7" w14:textId="77777777" w:rsidR="00577CB2" w:rsidRPr="004F5F41" w:rsidRDefault="00577CB2" w:rsidP="0059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9" w:type="pct"/>
          </w:tcPr>
          <w:p w14:paraId="753F3F39" w14:textId="77777777" w:rsidR="00577CB2" w:rsidRPr="004F5F41" w:rsidRDefault="00577CB2" w:rsidP="00595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юрист</w:t>
            </w:r>
          </w:p>
        </w:tc>
        <w:tc>
          <w:tcPr>
            <w:tcW w:w="1604" w:type="pct"/>
          </w:tcPr>
          <w:p w14:paraId="166970D6" w14:textId="77777777" w:rsidR="00577CB2" w:rsidRPr="004F5F41" w:rsidRDefault="00577CB2" w:rsidP="0059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CB2" w:rsidRPr="004F5F41" w14:paraId="7BE1B1CC" w14:textId="5215F6AB" w:rsidTr="001109EF">
        <w:tc>
          <w:tcPr>
            <w:tcW w:w="377" w:type="pct"/>
          </w:tcPr>
          <w:p w14:paraId="1F57BF4B" w14:textId="77777777" w:rsidR="00577CB2" w:rsidRPr="004F5F41" w:rsidRDefault="00577CB2" w:rsidP="0059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9" w:type="pct"/>
          </w:tcPr>
          <w:p w14:paraId="045274D8" w14:textId="77777777" w:rsidR="00577CB2" w:rsidRPr="004F5F41" w:rsidRDefault="00577CB2" w:rsidP="00595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 (Адвокат)</w:t>
            </w:r>
          </w:p>
        </w:tc>
        <w:tc>
          <w:tcPr>
            <w:tcW w:w="1604" w:type="pct"/>
          </w:tcPr>
          <w:p w14:paraId="6A5938B7" w14:textId="77777777" w:rsidR="00577CB2" w:rsidRPr="004F5F41" w:rsidRDefault="00577CB2" w:rsidP="0059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CB2" w:rsidRPr="004F5F41" w14:paraId="45611D5D" w14:textId="63A17728" w:rsidTr="001109EF">
        <w:tc>
          <w:tcPr>
            <w:tcW w:w="377" w:type="pct"/>
          </w:tcPr>
          <w:p w14:paraId="1C6EDFD7" w14:textId="77777777" w:rsidR="00577CB2" w:rsidRPr="004F5F41" w:rsidRDefault="00577CB2" w:rsidP="0059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9" w:type="pct"/>
          </w:tcPr>
          <w:p w14:paraId="648DF0FA" w14:textId="77777777" w:rsidR="00577CB2" w:rsidRPr="004F5F41" w:rsidRDefault="00577CB2" w:rsidP="00595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6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Младший юрист</w:t>
            </w:r>
          </w:p>
        </w:tc>
        <w:tc>
          <w:tcPr>
            <w:tcW w:w="1604" w:type="pct"/>
          </w:tcPr>
          <w:p w14:paraId="346297AA" w14:textId="77777777" w:rsidR="00577CB2" w:rsidRPr="004F5F41" w:rsidRDefault="00577CB2" w:rsidP="0059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CB2" w:rsidRPr="004F5F41" w14:paraId="618969BD" w14:textId="76656101" w:rsidTr="001109EF">
        <w:tc>
          <w:tcPr>
            <w:tcW w:w="377" w:type="pct"/>
          </w:tcPr>
          <w:p w14:paraId="39B05300" w14:textId="77777777" w:rsidR="00577CB2" w:rsidRPr="004F5F41" w:rsidRDefault="00577CB2" w:rsidP="0059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9" w:type="pct"/>
          </w:tcPr>
          <w:p w14:paraId="3C6CF527" w14:textId="77777777" w:rsidR="00577CB2" w:rsidRPr="004F5F41" w:rsidRDefault="00577CB2" w:rsidP="00595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юриста</w:t>
            </w:r>
          </w:p>
        </w:tc>
        <w:tc>
          <w:tcPr>
            <w:tcW w:w="1604" w:type="pct"/>
          </w:tcPr>
          <w:p w14:paraId="3B059DF4" w14:textId="77777777" w:rsidR="00577CB2" w:rsidRPr="004F5F41" w:rsidRDefault="00577CB2" w:rsidP="00595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0"/>
    <w:p w14:paraId="750541A9" w14:textId="77777777" w:rsidR="00356CBC" w:rsidRPr="004F5F41" w:rsidRDefault="00356CBC" w:rsidP="00356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F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*Если валюта стоимости оказания услуг отличается от рублей, то укажите, какая валюта применяется.</w:t>
      </w:r>
    </w:p>
    <w:p w14:paraId="1D4F278C" w14:textId="77777777" w:rsidR="007B314E" w:rsidRDefault="007B314E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9AE75C" w14:textId="77777777" w:rsidR="00B73D0A" w:rsidRPr="004F5F41" w:rsidRDefault="00B73D0A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B1A4E8" w14:textId="71AB70FB" w:rsidR="00356CBC" w:rsidRPr="00F01C62" w:rsidRDefault="00356CBC" w:rsidP="00356CB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1C6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F01C62">
        <w:rPr>
          <w:rFonts w:ascii="Times New Roman" w:eastAsia="Times New Roman" w:hAnsi="Times New Roman"/>
          <w:b/>
          <w:sz w:val="24"/>
          <w:szCs w:val="24"/>
          <w:lang w:eastAsia="ru-RU"/>
        </w:rPr>
        <w:t>. Укажите минимальную стоимость вознаграждения, за которую Вы согласитесь оказывать юридические услуги по представлению интересов заказчика в судах по типов</w:t>
      </w:r>
      <w:r w:rsidR="004A51F8">
        <w:rPr>
          <w:rFonts w:ascii="Times New Roman" w:eastAsia="Times New Roman" w:hAnsi="Times New Roman"/>
          <w:b/>
          <w:sz w:val="24"/>
          <w:szCs w:val="24"/>
          <w:lang w:eastAsia="ru-RU"/>
        </w:rPr>
        <w:t>ым</w:t>
      </w:r>
      <w:r w:rsidRPr="00F01C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(стандартн</w:t>
      </w:r>
      <w:r w:rsidR="004A51F8">
        <w:rPr>
          <w:rFonts w:ascii="Times New Roman" w:eastAsia="Times New Roman" w:hAnsi="Times New Roman"/>
          <w:b/>
          <w:sz w:val="24"/>
          <w:szCs w:val="24"/>
          <w:lang w:eastAsia="ru-RU"/>
        </w:rPr>
        <w:t>ым</w:t>
      </w:r>
      <w:r w:rsidRPr="00F01C62">
        <w:rPr>
          <w:rFonts w:ascii="Times New Roman" w:eastAsia="Times New Roman" w:hAnsi="Times New Roman"/>
          <w:b/>
          <w:sz w:val="24"/>
          <w:szCs w:val="24"/>
          <w:lang w:eastAsia="ru-RU"/>
        </w:rPr>
        <w:t>) дел</w:t>
      </w:r>
      <w:r w:rsidR="004A51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ам, </w:t>
      </w:r>
      <w:r w:rsidR="004A51F8" w:rsidRPr="004F5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примеры которых указаны ниже, в регионе оказания услуг</w:t>
      </w:r>
      <w:r w:rsidRPr="00F01C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(не включая накладные, транспортные и прочие сопутствующие расходы)?</w:t>
      </w:r>
    </w:p>
    <w:p w14:paraId="11103DBD" w14:textId="77777777" w:rsidR="00356CBC" w:rsidRPr="00064B35" w:rsidRDefault="00356CBC" w:rsidP="00356CBC">
      <w:pPr>
        <w:pStyle w:val="aa"/>
        <w:numPr>
          <w:ilvl w:val="0"/>
          <w:numId w:val="10"/>
        </w:numPr>
        <w:jc w:val="both"/>
        <w:rPr>
          <w:i/>
        </w:rPr>
      </w:pPr>
      <w:r w:rsidRPr="00064B35">
        <w:rPr>
          <w:i/>
        </w:rPr>
        <w:t>Заполняются только те категории, по которым ваша организация оказывает услуги.</w:t>
      </w:r>
    </w:p>
    <w:p w14:paraId="371D2CE4" w14:textId="77777777" w:rsidR="00356CBC" w:rsidRPr="00064B35" w:rsidRDefault="00356CBC" w:rsidP="00356CBC">
      <w:pPr>
        <w:pStyle w:val="aa"/>
        <w:numPr>
          <w:ilvl w:val="0"/>
          <w:numId w:val="10"/>
        </w:numPr>
        <w:ind w:left="284" w:firstLine="76"/>
        <w:jc w:val="both"/>
        <w:rPr>
          <w:i/>
        </w:rPr>
      </w:pPr>
      <w:r w:rsidRPr="00064B35">
        <w:rPr>
          <w:i/>
        </w:rPr>
        <w:t>Если стоимость оказываемых вашей организацией услуг одинакова для всех категорий дел, то заполняется таблица только для первой категории и ставится «Да» в графе «Стоимость услуг одинакова для всех категорий споров».</w:t>
      </w:r>
    </w:p>
    <w:p w14:paraId="754FE743" w14:textId="77777777" w:rsidR="00356CBC" w:rsidRPr="00064B35" w:rsidRDefault="00356CBC" w:rsidP="00356CBC">
      <w:pPr>
        <w:pStyle w:val="aa"/>
        <w:numPr>
          <w:ilvl w:val="0"/>
          <w:numId w:val="10"/>
        </w:numPr>
        <w:ind w:left="284" w:firstLine="76"/>
        <w:jc w:val="both"/>
        <w:rPr>
          <w:i/>
        </w:rPr>
      </w:pPr>
      <w:r w:rsidRPr="00064B35">
        <w:rPr>
          <w:i/>
        </w:rPr>
        <w:t>Размер гонорара успеха указывается в % от суммы исковых требований (возможно указание интервала)</w:t>
      </w:r>
    </w:p>
    <w:p w14:paraId="69357AB7" w14:textId="5251244D" w:rsidR="00B73D0A" w:rsidRDefault="00B73D0A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br w:type="page"/>
      </w:r>
    </w:p>
    <w:p w14:paraId="01A6C203" w14:textId="6BACE993" w:rsidR="00755E68" w:rsidRDefault="00755E68" w:rsidP="00755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ГОСУДАРСТВЕННЫЕ АРБИТРАЖНЫЕ СУДЫ</w:t>
      </w:r>
    </w:p>
    <w:p w14:paraId="63898F61" w14:textId="77777777" w:rsidR="00356CBC" w:rsidRDefault="00356CBC" w:rsidP="00755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0"/>
        <w:gridCol w:w="764"/>
        <w:gridCol w:w="709"/>
      </w:tblGrid>
      <w:tr w:rsidR="00356CBC" w:rsidRPr="00F01C62" w14:paraId="0D2DA51C" w14:textId="77777777" w:rsidTr="004A51F8">
        <w:tc>
          <w:tcPr>
            <w:tcW w:w="8450" w:type="dxa"/>
          </w:tcPr>
          <w:p w14:paraId="39305E30" w14:textId="77777777" w:rsidR="00356CBC" w:rsidRPr="00F01C62" w:rsidRDefault="00356CBC" w:rsidP="000A7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14:paraId="0F9A37CC" w14:textId="77777777" w:rsidR="00356CBC" w:rsidRPr="00F01C62" w:rsidRDefault="00356CBC" w:rsidP="000A7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1C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</w:tcPr>
          <w:p w14:paraId="2A5B5737" w14:textId="77777777" w:rsidR="00356CBC" w:rsidRPr="00F01C62" w:rsidRDefault="00356CBC" w:rsidP="000A7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1C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356CBC" w:rsidRPr="00F01C62" w14:paraId="7BDBD59D" w14:textId="77777777" w:rsidTr="004A51F8">
        <w:tc>
          <w:tcPr>
            <w:tcW w:w="8450" w:type="dxa"/>
          </w:tcPr>
          <w:p w14:paraId="2B23EBA1" w14:textId="77777777" w:rsidR="00356CBC" w:rsidRPr="00F01C62" w:rsidRDefault="00356CBC" w:rsidP="000A7AD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4B35">
              <w:rPr>
                <w:rFonts w:ascii="Times New Roman" w:hAnsi="Times New Roman"/>
                <w:b/>
                <w:sz w:val="24"/>
                <w:szCs w:val="24"/>
              </w:rPr>
              <w:t>Стоимость услуг одинакова для всех категорий споров в государственных арбитражных судах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ru-RU"/>
            </w:rPr>
            <w:id w:val="1969775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4" w:type="dxa"/>
              </w:tcPr>
              <w:p w14:paraId="1C134BC5" w14:textId="77777777" w:rsidR="00356CBC" w:rsidRPr="00F01C62" w:rsidRDefault="00356CBC" w:rsidP="000A7ADE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F01C6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ru-RU"/>
            </w:rPr>
            <w:id w:val="16891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B4E7499" w14:textId="77777777" w:rsidR="00356CBC" w:rsidRPr="00F01C62" w:rsidRDefault="00356CBC" w:rsidP="000A7ADE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F01C6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</w:tbl>
    <w:p w14:paraId="756DA8F4" w14:textId="77777777" w:rsidR="00755E68" w:rsidRDefault="00755E68" w:rsidP="00755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489582" w14:textId="77777777" w:rsidR="00B73D0A" w:rsidRPr="004F5F41" w:rsidRDefault="00B73D0A" w:rsidP="00755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66CA87" w14:textId="77777777" w:rsidR="008C715A" w:rsidRDefault="008C715A" w:rsidP="008C715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061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Категория 1. Коммерческие споры</w:t>
      </w:r>
    </w:p>
    <w:p w14:paraId="3174983A" w14:textId="4224BF24" w:rsidR="008C715A" w:rsidRDefault="008C715A" w:rsidP="008C715A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5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 дела: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>Клиенту требуются услуги по обращению в арбитражный суд с требованием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 заказчику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 взыскании задолженности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 размере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2 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000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 000 рублей.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Договором подряда согласована стоимость работ в размере 2 000 000 рублей. В качества аванса Клиенту перечислена сумма в размере 1 000 000 рублей.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Впоследствии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стороны согласовали увеличение стоимости работ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3 000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 000 рублей.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Клиент выполнил работы в полном объеме, однако акты приемки работ подписаны лишь на сумму 2 000 000 рублей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аказчик не оп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латил оставшуюся стоимость работ в размере 2 000 000 рублей со ссылкой на то, что работы выполнены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лишь на 2 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000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000 рублей, а 1 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000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 000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рублей 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удержан в качестве неустойки за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нарушение сроков выполнения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</w:t>
      </w:r>
      <w:r w:rsidR="00FC63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7230"/>
        <w:gridCol w:w="2232"/>
      </w:tblGrid>
      <w:tr w:rsidR="00577CB2" w:rsidRPr="004A51F8" w14:paraId="02B1B6E6" w14:textId="77777777" w:rsidTr="001109EF">
        <w:trPr>
          <w:trHeight w:val="35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6E67B" w14:textId="77777777" w:rsidR="00577CB2" w:rsidRPr="004A51F8" w:rsidRDefault="00577CB2" w:rsidP="0051413D">
            <w:pPr>
              <w:spacing w:after="0" w:line="240" w:lineRule="auto"/>
              <w:ind w:hanging="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4D33B" w14:textId="77777777" w:rsidR="00577CB2" w:rsidRPr="004A51F8" w:rsidRDefault="00577CB2" w:rsidP="0051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6245" w14:textId="0F288EF5" w:rsidR="00577CB2" w:rsidRPr="004A51F8" w:rsidRDefault="00577CB2" w:rsidP="0051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Стоимость, руб.*</w:t>
            </w:r>
          </w:p>
        </w:tc>
      </w:tr>
      <w:tr w:rsidR="00577CB2" w:rsidRPr="00347633" w14:paraId="72A4C3C5" w14:textId="77777777" w:rsidTr="001109EF">
        <w:trPr>
          <w:trHeight w:val="340"/>
        </w:trPr>
        <w:tc>
          <w:tcPr>
            <w:tcW w:w="333" w:type="pct"/>
          </w:tcPr>
          <w:p w14:paraId="5675298B" w14:textId="77777777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66" w:type="pct"/>
          </w:tcPr>
          <w:p w14:paraId="67C7AFF5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Представление интересов заказчика в арбитражном суде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первой инстанции (за всю инстанцию</w:t>
            </w: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1" w:type="pct"/>
          </w:tcPr>
          <w:p w14:paraId="72B62A82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25E57BB0" w14:textId="77777777" w:rsidTr="001109EF">
        <w:tc>
          <w:tcPr>
            <w:tcW w:w="333" w:type="pct"/>
          </w:tcPr>
          <w:p w14:paraId="35F756DA" w14:textId="77777777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66" w:type="pct"/>
          </w:tcPr>
          <w:p w14:paraId="6CCBAD74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Представление интересов заказчика в арбитражном суде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апелляционной инстанции (за всю инстанцию</w:t>
            </w: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1" w:type="pct"/>
          </w:tcPr>
          <w:p w14:paraId="5CCA2730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616E1D79" w14:textId="77777777" w:rsidTr="001109EF">
        <w:tc>
          <w:tcPr>
            <w:tcW w:w="333" w:type="pct"/>
          </w:tcPr>
          <w:p w14:paraId="6FC6E660" w14:textId="77777777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566" w:type="pct"/>
          </w:tcPr>
          <w:p w14:paraId="3C80F01B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Представление интересов заказчика в арбитражном суде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кассационной инстанции (за всю инстанцию</w:t>
            </w: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1" w:type="pct"/>
          </w:tcPr>
          <w:p w14:paraId="3987FFC5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03BF09F0" w14:textId="77777777" w:rsidTr="001109EF">
        <w:tc>
          <w:tcPr>
            <w:tcW w:w="333" w:type="pct"/>
          </w:tcPr>
          <w:p w14:paraId="06A3F97C" w14:textId="77777777" w:rsidR="00577CB2" w:rsidRPr="00347633" w:rsidRDefault="00577CB2" w:rsidP="000952BF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566" w:type="pct"/>
          </w:tcPr>
          <w:p w14:paraId="5BA6B842" w14:textId="77777777" w:rsidR="00577CB2" w:rsidRPr="00347633" w:rsidRDefault="00577CB2" w:rsidP="0009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искового заявления, заявления об оспаривании актов (действия или бездействия) государственных или муниципальных органов, постановлений административных органов или отзывов (возражений) на такие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1101" w:type="pct"/>
          </w:tcPr>
          <w:p w14:paraId="25F7A070" w14:textId="77777777" w:rsidR="00577CB2" w:rsidRPr="00347633" w:rsidRDefault="00577CB2" w:rsidP="000952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69D2FA88" w14:textId="77777777" w:rsidTr="001109EF">
        <w:tc>
          <w:tcPr>
            <w:tcW w:w="333" w:type="pct"/>
          </w:tcPr>
          <w:p w14:paraId="52ECE553" w14:textId="77777777" w:rsidR="00577CB2" w:rsidRPr="00347633" w:rsidRDefault="00577CB2" w:rsidP="000952BF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566" w:type="pct"/>
          </w:tcPr>
          <w:p w14:paraId="65267046" w14:textId="77777777" w:rsidR="00577CB2" w:rsidRPr="00347633" w:rsidRDefault="00577CB2" w:rsidP="0009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иных документов (не указанных в п.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связанных с представлением интересов заказчика в суде (различные ходатайства, заявления об изменении предмета или основа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иска, мирового соглашения, 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т.п.) </w:t>
            </w:r>
          </w:p>
        </w:tc>
        <w:tc>
          <w:tcPr>
            <w:tcW w:w="1101" w:type="pct"/>
          </w:tcPr>
          <w:p w14:paraId="0EAE2671" w14:textId="77777777" w:rsidR="00577CB2" w:rsidRPr="00347633" w:rsidRDefault="00577CB2" w:rsidP="000952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0B071D12" w14:textId="77777777" w:rsidTr="001109EF">
        <w:trPr>
          <w:trHeight w:val="320"/>
        </w:trPr>
        <w:tc>
          <w:tcPr>
            <w:tcW w:w="333" w:type="pct"/>
            <w:vAlign w:val="center"/>
          </w:tcPr>
          <w:p w14:paraId="5DE214F6" w14:textId="77777777" w:rsidR="00577CB2" w:rsidRPr="00347633" w:rsidRDefault="00577CB2" w:rsidP="000952BF">
            <w:pPr>
              <w:spacing w:after="0" w:line="240" w:lineRule="auto"/>
              <w:ind w:hanging="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566" w:type="pct"/>
            <w:vAlign w:val="center"/>
          </w:tcPr>
          <w:p w14:paraId="454B0E3D" w14:textId="77777777" w:rsidR="00577CB2" w:rsidRPr="00347633" w:rsidRDefault="00577CB2" w:rsidP="000952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апелляционной, кассационной жалобы </w:t>
            </w:r>
          </w:p>
        </w:tc>
        <w:tc>
          <w:tcPr>
            <w:tcW w:w="1101" w:type="pct"/>
            <w:vAlign w:val="center"/>
          </w:tcPr>
          <w:p w14:paraId="6B6E1113" w14:textId="77777777" w:rsidR="00577CB2" w:rsidRPr="00347633" w:rsidRDefault="00577CB2" w:rsidP="000952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5289BE8C" w14:textId="77777777" w:rsidTr="001109EF">
        <w:trPr>
          <w:trHeight w:val="320"/>
        </w:trPr>
        <w:tc>
          <w:tcPr>
            <w:tcW w:w="333" w:type="pct"/>
            <w:vAlign w:val="center"/>
          </w:tcPr>
          <w:p w14:paraId="2AF301C0" w14:textId="77777777" w:rsidR="00577CB2" w:rsidRDefault="00577CB2" w:rsidP="000952BF">
            <w:pPr>
              <w:spacing w:after="0" w:line="240" w:lineRule="auto"/>
              <w:ind w:hanging="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566" w:type="pct"/>
            <w:vAlign w:val="center"/>
          </w:tcPr>
          <w:p w14:paraId="4796DDCB" w14:textId="77777777" w:rsidR="00577CB2" w:rsidRPr="00347633" w:rsidRDefault="00577CB2" w:rsidP="00095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представления интересов в одном заседании (один судодень)</w:t>
            </w:r>
          </w:p>
        </w:tc>
        <w:tc>
          <w:tcPr>
            <w:tcW w:w="1101" w:type="pct"/>
            <w:vAlign w:val="center"/>
          </w:tcPr>
          <w:p w14:paraId="01C793AF" w14:textId="77777777" w:rsidR="00577CB2" w:rsidRPr="00347633" w:rsidRDefault="00577CB2" w:rsidP="000952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1360610" w14:textId="77777777" w:rsidR="000952BF" w:rsidRDefault="000952BF" w:rsidP="000952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F5F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*Если валюта стоимости оказания услуг отличается от рублей, то укажите, какая валюта применяется.</w:t>
      </w:r>
    </w:p>
    <w:p w14:paraId="4EBAAEDD" w14:textId="132C31C9" w:rsidR="000952BF" w:rsidRDefault="000952BF" w:rsidP="004743C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845"/>
        <w:gridCol w:w="7048"/>
        <w:gridCol w:w="2245"/>
      </w:tblGrid>
      <w:tr w:rsidR="00577CB2" w:rsidRPr="004F5F41" w14:paraId="1C6998BF" w14:textId="77777777" w:rsidTr="001109EF">
        <w:tc>
          <w:tcPr>
            <w:tcW w:w="417" w:type="pct"/>
          </w:tcPr>
          <w:p w14:paraId="122F7782" w14:textId="77777777" w:rsidR="00577CB2" w:rsidRPr="004F5F41" w:rsidRDefault="00577CB2" w:rsidP="005141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76" w:type="pct"/>
          </w:tcPr>
          <w:p w14:paraId="4208801B" w14:textId="77777777" w:rsidR="00577CB2" w:rsidRPr="004F5F41" w:rsidRDefault="00577CB2" w:rsidP="005141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Гонорар успеха</w:t>
            </w:r>
          </w:p>
        </w:tc>
        <w:tc>
          <w:tcPr>
            <w:tcW w:w="1107" w:type="pct"/>
          </w:tcPr>
          <w:p w14:paraId="0DA423D7" w14:textId="77777777" w:rsidR="00577CB2" w:rsidRDefault="00577CB2" w:rsidP="005141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в %</w:t>
            </w:r>
          </w:p>
          <w:p w14:paraId="02517C70" w14:textId="6CFFA9C6" w:rsidR="00577CB2" w:rsidRPr="004F5F41" w:rsidRDefault="00577CB2" w:rsidP="005141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(от исковых требований)</w:t>
            </w:r>
          </w:p>
        </w:tc>
      </w:tr>
      <w:tr w:rsidR="00577CB2" w:rsidRPr="004F5F41" w14:paraId="0BC02B01" w14:textId="77777777" w:rsidTr="001109EF">
        <w:tc>
          <w:tcPr>
            <w:tcW w:w="417" w:type="pct"/>
          </w:tcPr>
          <w:p w14:paraId="51DFF03B" w14:textId="77777777" w:rsidR="00577CB2" w:rsidRPr="004F5F41" w:rsidRDefault="00577CB2" w:rsidP="00095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476" w:type="pct"/>
          </w:tcPr>
          <w:p w14:paraId="170FD836" w14:textId="77777777" w:rsidR="00577CB2" w:rsidRPr="004F5F41" w:rsidRDefault="00577CB2" w:rsidP="00095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применим гонора успеха в дополнение к фиксированному вознаграждению/почасовой оплате</w:t>
            </w:r>
          </w:p>
        </w:tc>
        <w:tc>
          <w:tcPr>
            <w:tcW w:w="1107" w:type="pct"/>
          </w:tcPr>
          <w:p w14:paraId="55E63BC0" w14:textId="77777777" w:rsidR="00577CB2" w:rsidRPr="004F5F41" w:rsidRDefault="00577CB2" w:rsidP="00095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CB2" w:rsidRPr="004F5F41" w14:paraId="5EC9F265" w14:textId="77777777" w:rsidTr="001109EF">
        <w:tc>
          <w:tcPr>
            <w:tcW w:w="417" w:type="pct"/>
          </w:tcPr>
          <w:p w14:paraId="663E7F48" w14:textId="77777777" w:rsidR="00577CB2" w:rsidRPr="004F5F41" w:rsidRDefault="00577CB2" w:rsidP="000952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476" w:type="pct"/>
          </w:tcPr>
          <w:p w14:paraId="06A5D6A9" w14:textId="77777777" w:rsidR="00577CB2" w:rsidRPr="004F5F41" w:rsidRDefault="00577CB2" w:rsidP="000952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всё вознаграждение состоит </w:t>
            </w: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только</w:t>
            </w: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гонорара успеха </w:t>
            </w:r>
          </w:p>
        </w:tc>
        <w:tc>
          <w:tcPr>
            <w:tcW w:w="1107" w:type="pct"/>
          </w:tcPr>
          <w:p w14:paraId="2328BB48" w14:textId="77777777" w:rsidR="00577CB2" w:rsidRPr="004F5F41" w:rsidRDefault="00577CB2" w:rsidP="000952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9EE655B" w14:textId="77777777" w:rsidR="00B73D0A" w:rsidRDefault="00B73D0A" w:rsidP="00B7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B3323E" w14:textId="77777777" w:rsidR="00B73D0A" w:rsidRPr="004F5F41" w:rsidRDefault="00B73D0A" w:rsidP="00B7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00B439" w14:textId="215B82EE" w:rsidR="008C715A" w:rsidRDefault="008C715A" w:rsidP="004743C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061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Категория 2. Банкротство</w:t>
      </w:r>
    </w:p>
    <w:p w14:paraId="730ECFA9" w14:textId="26CEECAB" w:rsidR="008C715A" w:rsidRDefault="008C715A" w:rsidP="008C715A">
      <w:pPr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F5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 дела: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Клиенту необходимы услуги по защите от привлечения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 субсидиарной ответственности за невозможность полного погашения требований кредиторов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 деле о банкротстве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20</w:t>
      </w:r>
      <w:r w:rsidR="00B73D0A">
        <w:rPr>
          <w:rFonts w:ascii="Times New Roman" w:eastAsia="Times New Roman" w:hAnsi="Times New Roman"/>
          <w:i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году в 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отношении Общества открыта процедура конкурсного 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производства.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 преддверии банкротства общество привлекло заемное финансирование от нескольких контрагентов, суммы займов не были возвращены кредиторам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>. Кроме того, начиная с 01.01.20</w:t>
      </w:r>
      <w:r w:rsidR="00B73D0A">
        <w:rPr>
          <w:rFonts w:ascii="Times New Roman" w:eastAsia="Times New Roman" w:hAnsi="Times New Roman"/>
          <w:i/>
          <w:sz w:val="24"/>
          <w:szCs w:val="24"/>
          <w:lang w:eastAsia="ru-RU"/>
        </w:rPr>
        <w:t>19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года Общество перестало исполнять обязанности по предоставлению бухгалтерской отчетности и по оплате налогов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7230"/>
        <w:gridCol w:w="2232"/>
      </w:tblGrid>
      <w:tr w:rsidR="00577CB2" w:rsidRPr="004A51F8" w14:paraId="5D8448F2" w14:textId="77777777" w:rsidTr="001109EF">
        <w:trPr>
          <w:trHeight w:val="35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8C685" w14:textId="77777777" w:rsidR="00577CB2" w:rsidRPr="004A51F8" w:rsidRDefault="00577CB2" w:rsidP="0051413D">
            <w:pPr>
              <w:spacing w:after="0" w:line="240" w:lineRule="auto"/>
              <w:ind w:hanging="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490B1" w14:textId="77777777" w:rsidR="00577CB2" w:rsidRPr="004A51F8" w:rsidRDefault="00577CB2" w:rsidP="0051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8EC" w14:textId="3D3B7A01" w:rsidR="00577CB2" w:rsidRPr="004A51F8" w:rsidRDefault="00577CB2" w:rsidP="0051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Стоимость, руб.*</w:t>
            </w:r>
          </w:p>
        </w:tc>
      </w:tr>
      <w:tr w:rsidR="00577CB2" w:rsidRPr="00347633" w14:paraId="4473EE08" w14:textId="77777777" w:rsidTr="001109EF">
        <w:trPr>
          <w:trHeight w:val="340"/>
        </w:trPr>
        <w:tc>
          <w:tcPr>
            <w:tcW w:w="333" w:type="pct"/>
          </w:tcPr>
          <w:p w14:paraId="48DA40AA" w14:textId="0C524E03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566" w:type="pct"/>
          </w:tcPr>
          <w:p w14:paraId="77EFA880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Представление интересов заказчика в арбитражном суде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первой инстанции (за всю инстанцию</w:t>
            </w: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1" w:type="pct"/>
          </w:tcPr>
          <w:p w14:paraId="4020222C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5FC6C144" w14:textId="77777777" w:rsidTr="001109EF">
        <w:tc>
          <w:tcPr>
            <w:tcW w:w="333" w:type="pct"/>
          </w:tcPr>
          <w:p w14:paraId="2E7F7F73" w14:textId="066085BB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566" w:type="pct"/>
          </w:tcPr>
          <w:p w14:paraId="6C4930BF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Представление интересов заказчика в арбитражном суде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апелляционной инстанции (за всю инстанцию</w:t>
            </w: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1" w:type="pct"/>
          </w:tcPr>
          <w:p w14:paraId="4EE004A6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12495D6D" w14:textId="77777777" w:rsidTr="001109EF">
        <w:tc>
          <w:tcPr>
            <w:tcW w:w="333" w:type="pct"/>
          </w:tcPr>
          <w:p w14:paraId="66F12DD6" w14:textId="00940FA2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566" w:type="pct"/>
          </w:tcPr>
          <w:p w14:paraId="4D785D4F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Представление интересов заказчика в арбитражном суде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кассационной инстанции (за всю инстанцию</w:t>
            </w: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1" w:type="pct"/>
          </w:tcPr>
          <w:p w14:paraId="1DA06F20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12EA49B4" w14:textId="77777777" w:rsidTr="001109EF">
        <w:tc>
          <w:tcPr>
            <w:tcW w:w="333" w:type="pct"/>
          </w:tcPr>
          <w:p w14:paraId="4C253F34" w14:textId="6B5865C5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566" w:type="pct"/>
          </w:tcPr>
          <w:p w14:paraId="4BF69943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искового заявления, заявления об оспаривании актов (действия или бездействия) государственных или муниципальных органов, постановлений административных органов или отзывов (возражений) на такие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1101" w:type="pct"/>
          </w:tcPr>
          <w:p w14:paraId="4E628458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5088F5DF" w14:textId="77777777" w:rsidTr="001109EF">
        <w:tc>
          <w:tcPr>
            <w:tcW w:w="333" w:type="pct"/>
          </w:tcPr>
          <w:p w14:paraId="411A37B6" w14:textId="2C873597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566" w:type="pct"/>
          </w:tcPr>
          <w:p w14:paraId="25D8193C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иных документов (не указанных в п.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связанных с представлением интересов заказчика в суде (различные ходатайства, заявления об изменении предмета или основа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иска, мирового соглашения, 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т.п.) </w:t>
            </w:r>
          </w:p>
        </w:tc>
        <w:tc>
          <w:tcPr>
            <w:tcW w:w="1101" w:type="pct"/>
          </w:tcPr>
          <w:p w14:paraId="6E4CDDA6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7C5350F7" w14:textId="77777777" w:rsidTr="001109EF">
        <w:trPr>
          <w:trHeight w:val="320"/>
        </w:trPr>
        <w:tc>
          <w:tcPr>
            <w:tcW w:w="333" w:type="pct"/>
            <w:vAlign w:val="center"/>
          </w:tcPr>
          <w:p w14:paraId="314D49F9" w14:textId="0F0306BE" w:rsidR="00577CB2" w:rsidRPr="00347633" w:rsidRDefault="00577CB2" w:rsidP="0051413D">
            <w:pPr>
              <w:spacing w:after="0" w:line="240" w:lineRule="auto"/>
              <w:ind w:hanging="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566" w:type="pct"/>
            <w:vAlign w:val="center"/>
          </w:tcPr>
          <w:p w14:paraId="7D1BA6C0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апелляционной, кассационной жалобы </w:t>
            </w:r>
          </w:p>
        </w:tc>
        <w:tc>
          <w:tcPr>
            <w:tcW w:w="1101" w:type="pct"/>
            <w:vAlign w:val="center"/>
          </w:tcPr>
          <w:p w14:paraId="28D91707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47B61E79" w14:textId="77777777" w:rsidTr="001109EF">
        <w:trPr>
          <w:trHeight w:val="320"/>
        </w:trPr>
        <w:tc>
          <w:tcPr>
            <w:tcW w:w="333" w:type="pct"/>
            <w:vAlign w:val="center"/>
          </w:tcPr>
          <w:p w14:paraId="235617AE" w14:textId="1758F06C" w:rsidR="00577CB2" w:rsidRDefault="00577CB2" w:rsidP="0051413D">
            <w:pPr>
              <w:spacing w:after="0" w:line="240" w:lineRule="auto"/>
              <w:ind w:hanging="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566" w:type="pct"/>
            <w:vAlign w:val="center"/>
          </w:tcPr>
          <w:p w14:paraId="38D7431B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представления интересов в одном заседании (один судодень)</w:t>
            </w:r>
          </w:p>
        </w:tc>
        <w:tc>
          <w:tcPr>
            <w:tcW w:w="1101" w:type="pct"/>
            <w:vAlign w:val="center"/>
          </w:tcPr>
          <w:p w14:paraId="353634EE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F57EB1B" w14:textId="77777777" w:rsidR="000952BF" w:rsidRDefault="000952BF" w:rsidP="000952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F5F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*Если валюта стоимости оказания услуг отличается от рублей, то укажите, какая валюта применяется.</w:t>
      </w:r>
    </w:p>
    <w:p w14:paraId="71F6D9A7" w14:textId="370D7CAF" w:rsidR="000952BF" w:rsidRDefault="000952BF" w:rsidP="008C715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845"/>
        <w:gridCol w:w="7048"/>
        <w:gridCol w:w="2245"/>
      </w:tblGrid>
      <w:tr w:rsidR="00577CB2" w:rsidRPr="004F5F41" w14:paraId="6B7D989E" w14:textId="77777777" w:rsidTr="001109EF">
        <w:tc>
          <w:tcPr>
            <w:tcW w:w="417" w:type="pct"/>
          </w:tcPr>
          <w:p w14:paraId="5083E6F6" w14:textId="77777777" w:rsidR="00577CB2" w:rsidRPr="004F5F41" w:rsidRDefault="00577CB2" w:rsidP="005141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76" w:type="pct"/>
          </w:tcPr>
          <w:p w14:paraId="6F403D7C" w14:textId="77777777" w:rsidR="00577CB2" w:rsidRPr="004F5F41" w:rsidRDefault="00577CB2" w:rsidP="005141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Гонорар успеха</w:t>
            </w:r>
          </w:p>
        </w:tc>
        <w:tc>
          <w:tcPr>
            <w:tcW w:w="1107" w:type="pct"/>
          </w:tcPr>
          <w:p w14:paraId="7A14C0AA" w14:textId="77777777" w:rsidR="00577CB2" w:rsidRDefault="00577CB2" w:rsidP="005141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в %</w:t>
            </w:r>
          </w:p>
          <w:p w14:paraId="38191DA3" w14:textId="09302462" w:rsidR="00577CB2" w:rsidRPr="004F5F41" w:rsidRDefault="00577CB2" w:rsidP="005141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(от исковых требований)</w:t>
            </w:r>
          </w:p>
        </w:tc>
      </w:tr>
      <w:tr w:rsidR="00577CB2" w:rsidRPr="004F5F41" w14:paraId="33ED91EA" w14:textId="77777777" w:rsidTr="001109EF">
        <w:tc>
          <w:tcPr>
            <w:tcW w:w="417" w:type="pct"/>
          </w:tcPr>
          <w:p w14:paraId="293930A0" w14:textId="4BEEDC06" w:rsidR="00577CB2" w:rsidRPr="004F5F41" w:rsidRDefault="00577CB2" w:rsidP="00514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3476" w:type="pct"/>
          </w:tcPr>
          <w:p w14:paraId="120B361B" w14:textId="77777777" w:rsidR="00577CB2" w:rsidRPr="004F5F41" w:rsidRDefault="00577CB2" w:rsidP="00514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применим гонора успеха в дополнение к фиксированному вознаграждению/почасовой оплате</w:t>
            </w:r>
          </w:p>
        </w:tc>
        <w:tc>
          <w:tcPr>
            <w:tcW w:w="1107" w:type="pct"/>
          </w:tcPr>
          <w:p w14:paraId="53276454" w14:textId="77777777" w:rsidR="00577CB2" w:rsidRPr="004F5F41" w:rsidRDefault="00577CB2" w:rsidP="00514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CB2" w:rsidRPr="004F5F41" w14:paraId="3735DA2B" w14:textId="77777777" w:rsidTr="001109EF">
        <w:tc>
          <w:tcPr>
            <w:tcW w:w="417" w:type="pct"/>
          </w:tcPr>
          <w:p w14:paraId="3C038916" w14:textId="1706F086" w:rsidR="00577CB2" w:rsidRPr="004F5F41" w:rsidRDefault="00577CB2" w:rsidP="005141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3476" w:type="pct"/>
          </w:tcPr>
          <w:p w14:paraId="6EAEEAFB" w14:textId="77777777" w:rsidR="00577CB2" w:rsidRPr="004F5F41" w:rsidRDefault="00577CB2" w:rsidP="005141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всё вознаграждение состоит </w:t>
            </w: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только</w:t>
            </w: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гонорара успеха </w:t>
            </w:r>
          </w:p>
        </w:tc>
        <w:tc>
          <w:tcPr>
            <w:tcW w:w="1107" w:type="pct"/>
          </w:tcPr>
          <w:p w14:paraId="47797ECB" w14:textId="77777777" w:rsidR="00577CB2" w:rsidRPr="004F5F41" w:rsidRDefault="00577CB2" w:rsidP="005141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6525DC2" w14:textId="77777777" w:rsidR="00B73D0A" w:rsidRDefault="00B73D0A" w:rsidP="00B7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E3A13D" w14:textId="77777777" w:rsidR="00B73D0A" w:rsidRPr="004F5F41" w:rsidRDefault="00B73D0A" w:rsidP="00B7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41883F" w14:textId="77777777" w:rsidR="008C715A" w:rsidRDefault="008C715A" w:rsidP="008C715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061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Категория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 w:rsidRPr="00C061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Административные споры</w:t>
      </w:r>
    </w:p>
    <w:p w14:paraId="5F14AA7B" w14:textId="58389153" w:rsidR="008C715A" w:rsidRDefault="008C715A" w:rsidP="008C715A">
      <w:pPr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01C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Пример дела: </w:t>
      </w:r>
      <w:bookmarkStart w:id="1" w:name="_Hlk99049515"/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>Клиенту требуются услуги по обращению в арбитражный суд с заявлением о признании незаконным решения антимонопольного органа, которым в действиях заказчика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8416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было установлено нарушение законодательства о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закупках</w:t>
      </w:r>
      <w:r w:rsidRPr="008416E8">
        <w:rPr>
          <w:rFonts w:ascii="Times New Roman" w:eastAsia="Times New Roman" w:hAnsi="Times New Roman"/>
          <w:i/>
          <w:sz w:val="24"/>
          <w:szCs w:val="24"/>
          <w:lang w:eastAsia="ru-RU"/>
        </w:rPr>
        <w:t>. Решение принято по результатам рассмотрения жалобы одного из участников аукциона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нарушение выразилось в установлении излишних требований к описанию товаров в составе заявок на участие в аукционе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 целью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недопуск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 участию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некоторых 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>участников закупки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7230"/>
        <w:gridCol w:w="2232"/>
      </w:tblGrid>
      <w:tr w:rsidR="00577CB2" w:rsidRPr="004A51F8" w14:paraId="5021F794" w14:textId="77777777" w:rsidTr="001109EF">
        <w:trPr>
          <w:trHeight w:val="355"/>
          <w:tblHeader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85F07" w14:textId="77777777" w:rsidR="00577CB2" w:rsidRPr="004A51F8" w:rsidRDefault="00577CB2" w:rsidP="0051413D">
            <w:pPr>
              <w:spacing w:after="0" w:line="240" w:lineRule="auto"/>
              <w:ind w:hanging="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23741" w14:textId="77777777" w:rsidR="00577CB2" w:rsidRPr="004A51F8" w:rsidRDefault="00577CB2" w:rsidP="0051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3D71" w14:textId="79DC3952" w:rsidR="00577CB2" w:rsidRPr="004A51F8" w:rsidRDefault="00577CB2" w:rsidP="0051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Стоимость,</w:t>
            </w:r>
            <w:r w:rsidR="001109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A5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руб.*</w:t>
            </w:r>
          </w:p>
        </w:tc>
      </w:tr>
      <w:tr w:rsidR="00577CB2" w:rsidRPr="00347633" w14:paraId="5DFC93DA" w14:textId="77777777" w:rsidTr="001109EF">
        <w:trPr>
          <w:trHeight w:val="340"/>
        </w:trPr>
        <w:tc>
          <w:tcPr>
            <w:tcW w:w="333" w:type="pct"/>
          </w:tcPr>
          <w:p w14:paraId="14D78C41" w14:textId="47752AAF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566" w:type="pct"/>
          </w:tcPr>
          <w:p w14:paraId="2C2C528F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Представление интересов заказчика в арбитражном суде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первой инстанции (за всю инстанцию</w:t>
            </w: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1" w:type="pct"/>
          </w:tcPr>
          <w:p w14:paraId="3B681396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1F6F2F35" w14:textId="77777777" w:rsidTr="001109EF">
        <w:tc>
          <w:tcPr>
            <w:tcW w:w="333" w:type="pct"/>
          </w:tcPr>
          <w:p w14:paraId="3DC0E96A" w14:textId="38A19857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566" w:type="pct"/>
          </w:tcPr>
          <w:p w14:paraId="2CC74B78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Представление интересов заказчика в арбитражном суде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апелляционной инстанции (за всю инстанцию</w:t>
            </w: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1" w:type="pct"/>
          </w:tcPr>
          <w:p w14:paraId="74A70AC4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6EF33B56" w14:textId="77777777" w:rsidTr="001109EF">
        <w:tc>
          <w:tcPr>
            <w:tcW w:w="333" w:type="pct"/>
          </w:tcPr>
          <w:p w14:paraId="0772CF7C" w14:textId="778373C1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566" w:type="pct"/>
          </w:tcPr>
          <w:p w14:paraId="5A8E899C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Представление интересов заказчика в арбитражном суде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кассационной инстанции (за всю инстанцию</w:t>
            </w: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1" w:type="pct"/>
          </w:tcPr>
          <w:p w14:paraId="2941FD0A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2D0055A3" w14:textId="77777777" w:rsidTr="001109EF">
        <w:tc>
          <w:tcPr>
            <w:tcW w:w="333" w:type="pct"/>
          </w:tcPr>
          <w:p w14:paraId="04383A79" w14:textId="61C8788D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566" w:type="pct"/>
          </w:tcPr>
          <w:p w14:paraId="7C27DA8B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искового заявления, заявления об оспаривании актов (действия или бездействия) государственных или муниципальных </w:t>
            </w: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органов, постановлений административных органов или отзывов (возражений) на такие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1101" w:type="pct"/>
          </w:tcPr>
          <w:p w14:paraId="1FF7F53E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2E7CA045" w14:textId="77777777" w:rsidTr="001109EF">
        <w:tc>
          <w:tcPr>
            <w:tcW w:w="333" w:type="pct"/>
          </w:tcPr>
          <w:p w14:paraId="00E209A3" w14:textId="519633C0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566" w:type="pct"/>
          </w:tcPr>
          <w:p w14:paraId="7A986743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иных документов (не указанных в п.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связанных с представлением интересов заказчика в суде (различные ходатайства, заявления об изменении предмета или основа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иска, мирового соглашения, 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т.п.) </w:t>
            </w:r>
          </w:p>
        </w:tc>
        <w:tc>
          <w:tcPr>
            <w:tcW w:w="1101" w:type="pct"/>
          </w:tcPr>
          <w:p w14:paraId="43BE6642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48F5165E" w14:textId="77777777" w:rsidTr="001109EF">
        <w:trPr>
          <w:trHeight w:val="320"/>
        </w:trPr>
        <w:tc>
          <w:tcPr>
            <w:tcW w:w="333" w:type="pct"/>
            <w:vAlign w:val="center"/>
          </w:tcPr>
          <w:p w14:paraId="7E1D5300" w14:textId="26DB9BBE" w:rsidR="00577CB2" w:rsidRPr="00347633" w:rsidRDefault="00577CB2" w:rsidP="0051413D">
            <w:pPr>
              <w:spacing w:after="0" w:line="240" w:lineRule="auto"/>
              <w:ind w:hanging="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566" w:type="pct"/>
            <w:vAlign w:val="center"/>
          </w:tcPr>
          <w:p w14:paraId="46062255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апелляционной, кассационной жалобы </w:t>
            </w:r>
          </w:p>
        </w:tc>
        <w:tc>
          <w:tcPr>
            <w:tcW w:w="1101" w:type="pct"/>
            <w:vAlign w:val="center"/>
          </w:tcPr>
          <w:p w14:paraId="745FF01E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7BAD3CD1" w14:textId="77777777" w:rsidTr="001109EF">
        <w:trPr>
          <w:trHeight w:val="320"/>
        </w:trPr>
        <w:tc>
          <w:tcPr>
            <w:tcW w:w="333" w:type="pct"/>
            <w:vAlign w:val="center"/>
          </w:tcPr>
          <w:p w14:paraId="7D67ED4F" w14:textId="644C8C0D" w:rsidR="00577CB2" w:rsidRDefault="00577CB2" w:rsidP="0051413D">
            <w:pPr>
              <w:spacing w:after="0" w:line="240" w:lineRule="auto"/>
              <w:ind w:hanging="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566" w:type="pct"/>
            <w:vAlign w:val="center"/>
          </w:tcPr>
          <w:p w14:paraId="1707F5C0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представления интересов в одном заседании (один судодень)</w:t>
            </w:r>
          </w:p>
        </w:tc>
        <w:tc>
          <w:tcPr>
            <w:tcW w:w="1101" w:type="pct"/>
            <w:vAlign w:val="center"/>
          </w:tcPr>
          <w:p w14:paraId="276B7894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0030A46" w14:textId="77777777" w:rsidR="00987552" w:rsidRDefault="00987552" w:rsidP="009875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F5F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*Если валюта стоимости оказания услуг отличается от рублей, то укажите, какая валюта применяется.</w:t>
      </w:r>
    </w:p>
    <w:p w14:paraId="5E46B480" w14:textId="77777777" w:rsidR="00987552" w:rsidRDefault="00987552" w:rsidP="0098755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845"/>
        <w:gridCol w:w="7048"/>
        <w:gridCol w:w="2245"/>
      </w:tblGrid>
      <w:tr w:rsidR="00577CB2" w:rsidRPr="004F5F41" w14:paraId="2CED54CD" w14:textId="77777777" w:rsidTr="00577CB2">
        <w:tc>
          <w:tcPr>
            <w:tcW w:w="417" w:type="pct"/>
          </w:tcPr>
          <w:p w14:paraId="5987684B" w14:textId="77777777" w:rsidR="00577CB2" w:rsidRPr="004F5F41" w:rsidRDefault="00577CB2" w:rsidP="005141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76" w:type="pct"/>
          </w:tcPr>
          <w:p w14:paraId="3AB8DE43" w14:textId="77777777" w:rsidR="00577CB2" w:rsidRPr="004F5F41" w:rsidRDefault="00577CB2" w:rsidP="005141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Гонорар успеха</w:t>
            </w:r>
          </w:p>
        </w:tc>
        <w:tc>
          <w:tcPr>
            <w:tcW w:w="1107" w:type="pct"/>
          </w:tcPr>
          <w:p w14:paraId="31BE126C" w14:textId="77777777" w:rsidR="00577CB2" w:rsidRDefault="00577CB2" w:rsidP="005141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в %</w:t>
            </w:r>
          </w:p>
          <w:p w14:paraId="60A7AC30" w14:textId="63D58E80" w:rsidR="00577CB2" w:rsidRPr="004F5F41" w:rsidRDefault="00577CB2" w:rsidP="005141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(от исковых требований)</w:t>
            </w:r>
          </w:p>
        </w:tc>
      </w:tr>
      <w:tr w:rsidR="00577CB2" w:rsidRPr="004F5F41" w14:paraId="18AB6E9D" w14:textId="77777777" w:rsidTr="00577CB2">
        <w:tc>
          <w:tcPr>
            <w:tcW w:w="417" w:type="pct"/>
          </w:tcPr>
          <w:p w14:paraId="60D88930" w14:textId="5A9C3E56" w:rsidR="00577CB2" w:rsidRPr="004F5F41" w:rsidRDefault="00577CB2" w:rsidP="00514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3476" w:type="pct"/>
          </w:tcPr>
          <w:p w14:paraId="6E13D9CA" w14:textId="77777777" w:rsidR="00577CB2" w:rsidRPr="004F5F41" w:rsidRDefault="00577CB2" w:rsidP="00514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применим гонора успеха в дополнение к фиксированному вознаграждению/почасовой оплате</w:t>
            </w:r>
          </w:p>
        </w:tc>
        <w:tc>
          <w:tcPr>
            <w:tcW w:w="1107" w:type="pct"/>
          </w:tcPr>
          <w:p w14:paraId="0A97150B" w14:textId="77777777" w:rsidR="00577CB2" w:rsidRPr="004F5F41" w:rsidRDefault="00577CB2" w:rsidP="00514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CB2" w:rsidRPr="004F5F41" w14:paraId="7316698D" w14:textId="77777777" w:rsidTr="00577CB2">
        <w:tc>
          <w:tcPr>
            <w:tcW w:w="417" w:type="pct"/>
          </w:tcPr>
          <w:p w14:paraId="03BF2B6B" w14:textId="53B861FF" w:rsidR="00577CB2" w:rsidRPr="004F5F41" w:rsidRDefault="00577CB2" w:rsidP="005141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3476" w:type="pct"/>
          </w:tcPr>
          <w:p w14:paraId="57F16C0E" w14:textId="77777777" w:rsidR="00577CB2" w:rsidRPr="004F5F41" w:rsidRDefault="00577CB2" w:rsidP="005141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всё вознаграждение состоит </w:t>
            </w: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только</w:t>
            </w: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гонорара успеха </w:t>
            </w:r>
          </w:p>
        </w:tc>
        <w:tc>
          <w:tcPr>
            <w:tcW w:w="1107" w:type="pct"/>
          </w:tcPr>
          <w:p w14:paraId="63CB3A2A" w14:textId="77777777" w:rsidR="00577CB2" w:rsidRPr="004F5F41" w:rsidRDefault="00577CB2" w:rsidP="005141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7AD58C3" w14:textId="77777777" w:rsidR="00B73D0A" w:rsidRDefault="00B73D0A" w:rsidP="00B7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32DBC7" w14:textId="77777777" w:rsidR="00B73D0A" w:rsidRPr="004F5F41" w:rsidRDefault="00B73D0A" w:rsidP="00B7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DD2978" w14:textId="77777777" w:rsidR="008C715A" w:rsidRDefault="008C715A" w:rsidP="008C715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061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Категория 4. Споры, рассматриваемые в порядке упрощенного производства </w:t>
      </w:r>
    </w:p>
    <w:p w14:paraId="5D8CB2F0" w14:textId="026D75F1" w:rsidR="008C715A" w:rsidRDefault="008C715A" w:rsidP="008C715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01C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Пример дела: 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>Клиенту требуются услуги по обращению в арбитражный суд с требованием о взыскании 500 000 рублей неуплаченной арендной платы. Между Клиентом (арендодатель) и ответчиком (арендатор) был заключен договор аренды нежилого фонда (нежилого помещения, здания, сооружения) от 21.07.202</w:t>
      </w:r>
      <w:r w:rsidR="00B73D0A">
        <w:rPr>
          <w:rFonts w:ascii="Times New Roman" w:eastAsia="Times New Roman" w:hAnsi="Times New Roman"/>
          <w:i/>
          <w:sz w:val="24"/>
          <w:szCs w:val="24"/>
          <w:lang w:eastAsia="ru-RU"/>
        </w:rPr>
        <w:t>2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>, находящегося в собственности клиента, по условиям которого арендодатель сдает, а арендатор принимает в аренду нежилое помещение. В установленный договором срок арендатор не уплатил арендную плату.</w:t>
      </w:r>
    </w:p>
    <w:p w14:paraId="5E02A328" w14:textId="11197F52" w:rsidR="00274CE8" w:rsidRDefault="00274CE8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7230"/>
        <w:gridCol w:w="2232"/>
      </w:tblGrid>
      <w:tr w:rsidR="00577CB2" w:rsidRPr="004A51F8" w14:paraId="2C2BD751" w14:textId="77777777" w:rsidTr="00577CB2">
        <w:trPr>
          <w:trHeight w:val="355"/>
          <w:tblHeader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20559" w14:textId="77777777" w:rsidR="00577CB2" w:rsidRPr="004A51F8" w:rsidRDefault="00577CB2" w:rsidP="0051413D">
            <w:pPr>
              <w:spacing w:after="0" w:line="240" w:lineRule="auto"/>
              <w:ind w:hanging="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4060A" w14:textId="77777777" w:rsidR="00577CB2" w:rsidRPr="004A51F8" w:rsidRDefault="00577CB2" w:rsidP="0051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292" w14:textId="01A6C877" w:rsidR="00577CB2" w:rsidRPr="004A51F8" w:rsidRDefault="00577CB2" w:rsidP="0051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Стоимость, руб.*</w:t>
            </w:r>
          </w:p>
        </w:tc>
      </w:tr>
      <w:tr w:rsidR="00577CB2" w:rsidRPr="00347633" w14:paraId="7BC2FC3C" w14:textId="77777777" w:rsidTr="00577CB2">
        <w:trPr>
          <w:trHeight w:val="340"/>
        </w:trPr>
        <w:tc>
          <w:tcPr>
            <w:tcW w:w="333" w:type="pct"/>
          </w:tcPr>
          <w:p w14:paraId="2FDB7FC5" w14:textId="7B2A5BEB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565" w:type="pct"/>
          </w:tcPr>
          <w:p w14:paraId="12C17260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Представление интересов заказчика в арбитражном суде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первой инстанции (за всю инстанцию</w:t>
            </w: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1" w:type="pct"/>
          </w:tcPr>
          <w:p w14:paraId="224D7D22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170437BF" w14:textId="77777777" w:rsidTr="00577CB2">
        <w:tc>
          <w:tcPr>
            <w:tcW w:w="333" w:type="pct"/>
          </w:tcPr>
          <w:p w14:paraId="025394A5" w14:textId="003BDE6F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565" w:type="pct"/>
          </w:tcPr>
          <w:p w14:paraId="5B7A2162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Представление интересов заказчика в арбитражном суде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апелляционной инстанции (за всю инстанцию</w:t>
            </w: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1" w:type="pct"/>
          </w:tcPr>
          <w:p w14:paraId="775F8338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7FCFFD36" w14:textId="77777777" w:rsidTr="00577CB2">
        <w:tc>
          <w:tcPr>
            <w:tcW w:w="333" w:type="pct"/>
          </w:tcPr>
          <w:p w14:paraId="17DB6744" w14:textId="63AD3A86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565" w:type="pct"/>
          </w:tcPr>
          <w:p w14:paraId="57155D1D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Представление интересов заказчика в арбитражном суде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кассационной инстанции (за всю инстанцию</w:t>
            </w: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1" w:type="pct"/>
          </w:tcPr>
          <w:p w14:paraId="69A21153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7D09A6F3" w14:textId="77777777" w:rsidTr="00577CB2">
        <w:tc>
          <w:tcPr>
            <w:tcW w:w="333" w:type="pct"/>
          </w:tcPr>
          <w:p w14:paraId="6931EFE2" w14:textId="48002BD0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565" w:type="pct"/>
          </w:tcPr>
          <w:p w14:paraId="3BCCA744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искового заявления, заявления об оспаривании актов (действия или бездействия) государственных или муниципальных органов, постановлений административных органов или отзывов (возражений) на такие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1101" w:type="pct"/>
          </w:tcPr>
          <w:p w14:paraId="3539A057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13B51646" w14:textId="77777777" w:rsidTr="00577CB2">
        <w:tc>
          <w:tcPr>
            <w:tcW w:w="333" w:type="pct"/>
          </w:tcPr>
          <w:p w14:paraId="7656B614" w14:textId="410C05D4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565" w:type="pct"/>
          </w:tcPr>
          <w:p w14:paraId="77941C91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иных документов (не указанных в п.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связанных с представлением интересов заказчика в суде (различные ходатайства, заявления об изменении предмета или основа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иска, мирового соглашения, 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т.п.) </w:t>
            </w:r>
          </w:p>
        </w:tc>
        <w:tc>
          <w:tcPr>
            <w:tcW w:w="1101" w:type="pct"/>
          </w:tcPr>
          <w:p w14:paraId="0818D7E5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03931445" w14:textId="77777777" w:rsidTr="00577CB2">
        <w:trPr>
          <w:trHeight w:val="320"/>
        </w:trPr>
        <w:tc>
          <w:tcPr>
            <w:tcW w:w="333" w:type="pct"/>
            <w:vAlign w:val="center"/>
          </w:tcPr>
          <w:p w14:paraId="25244756" w14:textId="48C3E18A" w:rsidR="00577CB2" w:rsidRPr="00347633" w:rsidRDefault="00577CB2" w:rsidP="0051413D">
            <w:pPr>
              <w:spacing w:after="0" w:line="240" w:lineRule="auto"/>
              <w:ind w:hanging="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3565" w:type="pct"/>
            <w:vAlign w:val="center"/>
          </w:tcPr>
          <w:p w14:paraId="7BD161CA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апелляционной, кассационной жалобы </w:t>
            </w:r>
          </w:p>
        </w:tc>
        <w:tc>
          <w:tcPr>
            <w:tcW w:w="1101" w:type="pct"/>
            <w:vAlign w:val="center"/>
          </w:tcPr>
          <w:p w14:paraId="2AA18163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4B961F18" w14:textId="77777777" w:rsidTr="00577CB2">
        <w:trPr>
          <w:trHeight w:val="320"/>
        </w:trPr>
        <w:tc>
          <w:tcPr>
            <w:tcW w:w="333" w:type="pct"/>
            <w:vAlign w:val="center"/>
          </w:tcPr>
          <w:p w14:paraId="3C7D5F2D" w14:textId="0D2DA353" w:rsidR="00577CB2" w:rsidRDefault="00577CB2" w:rsidP="0051413D">
            <w:pPr>
              <w:spacing w:after="0" w:line="240" w:lineRule="auto"/>
              <w:ind w:hanging="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3565" w:type="pct"/>
            <w:vAlign w:val="center"/>
          </w:tcPr>
          <w:p w14:paraId="30B91F75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представления интересов в одном заседании (один судодень)</w:t>
            </w:r>
          </w:p>
        </w:tc>
        <w:tc>
          <w:tcPr>
            <w:tcW w:w="1101" w:type="pct"/>
            <w:vAlign w:val="center"/>
          </w:tcPr>
          <w:p w14:paraId="48F8AABD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933C4EB" w14:textId="77777777" w:rsidR="00342385" w:rsidRDefault="00342385" w:rsidP="003423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F5F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*Если валюта стоимости оказания услуг отличается от рублей, то укажите, какая валюта применяется.</w:t>
      </w:r>
    </w:p>
    <w:p w14:paraId="5FDFE397" w14:textId="77777777" w:rsidR="00577CB2" w:rsidRDefault="00577CB2" w:rsidP="0034238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716"/>
        <w:gridCol w:w="7190"/>
        <w:gridCol w:w="2232"/>
      </w:tblGrid>
      <w:tr w:rsidR="00577CB2" w:rsidRPr="004F5F41" w14:paraId="6A458C3E" w14:textId="77777777" w:rsidTr="00577CB2">
        <w:trPr>
          <w:tblHeader/>
        </w:trPr>
        <w:tc>
          <w:tcPr>
            <w:tcW w:w="353" w:type="pct"/>
          </w:tcPr>
          <w:p w14:paraId="7700B8F5" w14:textId="77777777" w:rsidR="00577CB2" w:rsidRPr="004F5F41" w:rsidRDefault="00577CB2" w:rsidP="005141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6" w:type="pct"/>
          </w:tcPr>
          <w:p w14:paraId="71C48816" w14:textId="77777777" w:rsidR="00577CB2" w:rsidRPr="004F5F41" w:rsidRDefault="00577CB2" w:rsidP="005141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Гонорар успеха</w:t>
            </w:r>
          </w:p>
        </w:tc>
        <w:tc>
          <w:tcPr>
            <w:tcW w:w="1101" w:type="pct"/>
          </w:tcPr>
          <w:p w14:paraId="281A2FA3" w14:textId="77777777" w:rsidR="00577CB2" w:rsidRDefault="00577CB2" w:rsidP="005141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в %</w:t>
            </w:r>
          </w:p>
          <w:p w14:paraId="49FCA4EE" w14:textId="0FA24D05" w:rsidR="00577CB2" w:rsidRPr="004F5F41" w:rsidRDefault="00577CB2" w:rsidP="005141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(от исковых требований)</w:t>
            </w:r>
          </w:p>
        </w:tc>
      </w:tr>
      <w:tr w:rsidR="00577CB2" w:rsidRPr="004F5F41" w14:paraId="42F11875" w14:textId="77777777" w:rsidTr="00577CB2">
        <w:tc>
          <w:tcPr>
            <w:tcW w:w="353" w:type="pct"/>
          </w:tcPr>
          <w:p w14:paraId="36EECF13" w14:textId="555427C8" w:rsidR="00577CB2" w:rsidRPr="004F5F41" w:rsidRDefault="00577CB2" w:rsidP="00514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3546" w:type="pct"/>
          </w:tcPr>
          <w:p w14:paraId="028AEF09" w14:textId="77777777" w:rsidR="00577CB2" w:rsidRPr="004F5F41" w:rsidRDefault="00577CB2" w:rsidP="00514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применим гонора успеха в дополнение к фиксированному вознаграждению/почасовой оплате</w:t>
            </w:r>
          </w:p>
        </w:tc>
        <w:tc>
          <w:tcPr>
            <w:tcW w:w="1101" w:type="pct"/>
          </w:tcPr>
          <w:p w14:paraId="2700EBA9" w14:textId="77777777" w:rsidR="00577CB2" w:rsidRPr="004F5F41" w:rsidRDefault="00577CB2" w:rsidP="00514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CB2" w:rsidRPr="004F5F41" w14:paraId="39ED1C20" w14:textId="77777777" w:rsidTr="00577CB2">
        <w:tc>
          <w:tcPr>
            <w:tcW w:w="353" w:type="pct"/>
          </w:tcPr>
          <w:p w14:paraId="36441ADE" w14:textId="0DB20312" w:rsidR="00577CB2" w:rsidRPr="004F5F41" w:rsidRDefault="00577CB2" w:rsidP="005141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3546" w:type="pct"/>
          </w:tcPr>
          <w:p w14:paraId="6DC792BC" w14:textId="77777777" w:rsidR="00577CB2" w:rsidRPr="004F5F41" w:rsidRDefault="00577CB2" w:rsidP="005141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всё вознаграждение состоит </w:t>
            </w: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только</w:t>
            </w: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гонорара успеха </w:t>
            </w:r>
          </w:p>
        </w:tc>
        <w:tc>
          <w:tcPr>
            <w:tcW w:w="1101" w:type="pct"/>
          </w:tcPr>
          <w:p w14:paraId="1C551934" w14:textId="77777777" w:rsidR="00577CB2" w:rsidRPr="004F5F41" w:rsidRDefault="00577CB2" w:rsidP="005141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A361E8B" w14:textId="3ABD63C4" w:rsidR="00B73D0A" w:rsidRDefault="00B73D0A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E2A0D24" w14:textId="6D29D921" w:rsidR="00755E68" w:rsidRDefault="00755E68" w:rsidP="00755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5F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СУДЫ ОБЩЕЙ ЮРИСДИКЦИИ</w:t>
      </w:r>
    </w:p>
    <w:p w14:paraId="797BC756" w14:textId="77777777" w:rsidR="00D16C13" w:rsidRPr="004F5F41" w:rsidRDefault="00D16C13" w:rsidP="00755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0"/>
        <w:gridCol w:w="872"/>
        <w:gridCol w:w="851"/>
      </w:tblGrid>
      <w:tr w:rsidR="004A51F8" w:rsidRPr="00F01C62" w14:paraId="11C50DFA" w14:textId="77777777" w:rsidTr="004A51F8">
        <w:tc>
          <w:tcPr>
            <w:tcW w:w="8200" w:type="dxa"/>
          </w:tcPr>
          <w:p w14:paraId="0F865A6F" w14:textId="77777777" w:rsidR="004A51F8" w:rsidRPr="00F01C62" w:rsidRDefault="004A51F8" w:rsidP="000A7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14:paraId="30480913" w14:textId="77777777" w:rsidR="004A51F8" w:rsidRPr="00F01C62" w:rsidRDefault="004A51F8" w:rsidP="000A7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1C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1" w:type="dxa"/>
          </w:tcPr>
          <w:p w14:paraId="5690F2F2" w14:textId="77777777" w:rsidR="004A51F8" w:rsidRPr="00F01C62" w:rsidRDefault="004A51F8" w:rsidP="000A7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1C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4A51F8" w:rsidRPr="00F01C62" w14:paraId="7F141DE3" w14:textId="77777777" w:rsidTr="004A51F8">
        <w:tc>
          <w:tcPr>
            <w:tcW w:w="8200" w:type="dxa"/>
          </w:tcPr>
          <w:p w14:paraId="4FB5DE0D" w14:textId="77777777" w:rsidR="004A51F8" w:rsidRPr="00F01C62" w:rsidRDefault="004A51F8" w:rsidP="000A7AD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4B35">
              <w:rPr>
                <w:rFonts w:ascii="Times New Roman" w:hAnsi="Times New Roman"/>
                <w:b/>
                <w:sz w:val="24"/>
                <w:szCs w:val="24"/>
              </w:rPr>
              <w:t>Стоимость услуг одинакова для всех категорий споров в судах общей юрисдикции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ru-RU"/>
            </w:rPr>
            <w:id w:val="-931820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2" w:type="dxa"/>
              </w:tcPr>
              <w:p w14:paraId="0F147556" w14:textId="77777777" w:rsidR="004A51F8" w:rsidRPr="00F01C62" w:rsidRDefault="004A51F8" w:rsidP="000A7ADE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F01C6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szCs w:val="24"/>
              <w:lang w:eastAsia="ru-RU"/>
            </w:rPr>
            <w:id w:val="48745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EE62B34" w14:textId="77777777" w:rsidR="004A51F8" w:rsidRPr="00F01C62" w:rsidRDefault="004A51F8" w:rsidP="000A7ADE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</w:pPr>
                <w:r w:rsidRPr="00F01C6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</w:tbl>
    <w:p w14:paraId="35BB1081" w14:textId="77777777" w:rsidR="00443416" w:rsidRDefault="00443416" w:rsidP="00B7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F3D232" w14:textId="632C4E0C" w:rsidR="00443416" w:rsidRDefault="00443416" w:rsidP="004434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Мировые суды</w:t>
      </w:r>
    </w:p>
    <w:p w14:paraId="0AE475C2" w14:textId="77777777" w:rsidR="00443416" w:rsidRDefault="00443416" w:rsidP="00B7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7230"/>
        <w:gridCol w:w="2232"/>
      </w:tblGrid>
      <w:tr w:rsidR="00EC7AEC" w:rsidRPr="00D934C9" w14:paraId="588766C1" w14:textId="77777777" w:rsidTr="00EF35FA">
        <w:trPr>
          <w:trHeight w:val="35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A05A" w14:textId="77777777" w:rsidR="00EC7AEC" w:rsidRPr="004A51F8" w:rsidRDefault="00EC7AEC" w:rsidP="00EF3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849F" w14:textId="77777777" w:rsidR="00EC7AEC" w:rsidRPr="004A51F8" w:rsidRDefault="00EC7AEC" w:rsidP="00E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9F34" w14:textId="77777777" w:rsidR="00EC7AEC" w:rsidRPr="004A51F8" w:rsidRDefault="00EC7AEC" w:rsidP="00EF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Стоимость, руб.*</w:t>
            </w:r>
          </w:p>
        </w:tc>
      </w:tr>
      <w:tr w:rsidR="00EC7AEC" w:rsidRPr="00347633" w14:paraId="68514B91" w14:textId="77777777" w:rsidTr="00EF35FA">
        <w:trPr>
          <w:trHeight w:val="340"/>
        </w:trPr>
        <w:tc>
          <w:tcPr>
            <w:tcW w:w="333" w:type="pct"/>
          </w:tcPr>
          <w:p w14:paraId="5D7DE449" w14:textId="77777777" w:rsidR="00EC7AEC" w:rsidRPr="00347633" w:rsidRDefault="00EC7AEC" w:rsidP="00EF35FA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565" w:type="pct"/>
          </w:tcPr>
          <w:p w14:paraId="41ABAD1F" w14:textId="77777777" w:rsidR="00EC7AEC" w:rsidRPr="00347633" w:rsidRDefault="00EC7AEC" w:rsidP="00EF35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интересов заказчика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мировом </w:t>
            </w: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 (за всю инстанцию)</w:t>
            </w:r>
          </w:p>
        </w:tc>
        <w:tc>
          <w:tcPr>
            <w:tcW w:w="1101" w:type="pct"/>
          </w:tcPr>
          <w:p w14:paraId="721D479D" w14:textId="77777777" w:rsidR="00EC7AEC" w:rsidRPr="00347633" w:rsidRDefault="00EC7AEC" w:rsidP="00EF35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AEC" w:rsidRPr="00347633" w14:paraId="599CBE23" w14:textId="77777777" w:rsidTr="00EF35FA">
        <w:tc>
          <w:tcPr>
            <w:tcW w:w="333" w:type="pct"/>
          </w:tcPr>
          <w:p w14:paraId="11CCEB7F" w14:textId="77777777" w:rsidR="00EC7AEC" w:rsidRPr="00347633" w:rsidRDefault="00EC7AEC" w:rsidP="00EF35FA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565" w:type="pct"/>
          </w:tcPr>
          <w:p w14:paraId="7D73173D" w14:textId="77777777" w:rsidR="00EC7AEC" w:rsidRPr="00347633" w:rsidRDefault="00EC7AEC" w:rsidP="00EF35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интересов заказчика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апелляционном обжаловании решения мирового суда</w:t>
            </w: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всю инстанцию)</w:t>
            </w:r>
          </w:p>
        </w:tc>
        <w:tc>
          <w:tcPr>
            <w:tcW w:w="1101" w:type="pct"/>
          </w:tcPr>
          <w:p w14:paraId="434F7087" w14:textId="77777777" w:rsidR="00EC7AEC" w:rsidRPr="00347633" w:rsidRDefault="00EC7AEC" w:rsidP="00EF35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AEC" w:rsidRPr="00347633" w14:paraId="453F21F1" w14:textId="77777777" w:rsidTr="00EF35FA">
        <w:tc>
          <w:tcPr>
            <w:tcW w:w="333" w:type="pct"/>
          </w:tcPr>
          <w:p w14:paraId="6D372F69" w14:textId="77777777" w:rsidR="00EC7AEC" w:rsidRPr="00347633" w:rsidRDefault="00EC7AEC" w:rsidP="00EF35FA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565" w:type="pct"/>
          </w:tcPr>
          <w:p w14:paraId="7922C228" w14:textId="77777777" w:rsidR="00EC7AEC" w:rsidRPr="00347633" w:rsidRDefault="00EC7AEC" w:rsidP="00EF35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интересов заказчика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кассационном обжаловании решения мирового суда</w:t>
            </w: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всю инстанцию)</w:t>
            </w:r>
          </w:p>
        </w:tc>
        <w:tc>
          <w:tcPr>
            <w:tcW w:w="1101" w:type="pct"/>
          </w:tcPr>
          <w:p w14:paraId="457F71D7" w14:textId="77777777" w:rsidR="00EC7AEC" w:rsidRPr="00347633" w:rsidRDefault="00EC7AEC" w:rsidP="00EF35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AEC" w:rsidRPr="00347633" w14:paraId="1EB19708" w14:textId="77777777" w:rsidTr="00EF35FA">
        <w:tc>
          <w:tcPr>
            <w:tcW w:w="333" w:type="pct"/>
          </w:tcPr>
          <w:p w14:paraId="2205F66A" w14:textId="77777777" w:rsidR="00EC7AEC" w:rsidRPr="00347633" w:rsidRDefault="00EC7AEC" w:rsidP="00EF35FA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565" w:type="pct"/>
          </w:tcPr>
          <w:p w14:paraId="59CB0E82" w14:textId="77777777" w:rsidR="00EC7AEC" w:rsidRPr="00347633" w:rsidRDefault="00EC7AEC" w:rsidP="00EF35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искового заявления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или отзывов (возражений)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исковое заявление</w:t>
            </w:r>
          </w:p>
        </w:tc>
        <w:tc>
          <w:tcPr>
            <w:tcW w:w="1101" w:type="pct"/>
          </w:tcPr>
          <w:p w14:paraId="5DF86E70" w14:textId="77777777" w:rsidR="00EC7AEC" w:rsidRPr="00347633" w:rsidRDefault="00EC7AEC" w:rsidP="00EF35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AEC" w:rsidRPr="00347633" w14:paraId="1B7F5289" w14:textId="77777777" w:rsidTr="00EF35FA">
        <w:tc>
          <w:tcPr>
            <w:tcW w:w="333" w:type="pct"/>
          </w:tcPr>
          <w:p w14:paraId="1DFBC74E" w14:textId="77777777" w:rsidR="00EC7AEC" w:rsidRPr="00347633" w:rsidRDefault="00EC7AEC" w:rsidP="00EF35FA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565" w:type="pct"/>
          </w:tcPr>
          <w:p w14:paraId="5F19B40E" w14:textId="77777777" w:rsidR="00EC7AEC" w:rsidRPr="00347633" w:rsidRDefault="00EC7AEC" w:rsidP="00EF35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иных документов (не указанных в п.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связанных с представлением интересов заказчика в суде (различные ходатайства, заявления об изменении предмета или основа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иска, мирового соглашения, 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т.п.) </w:t>
            </w:r>
          </w:p>
        </w:tc>
        <w:tc>
          <w:tcPr>
            <w:tcW w:w="1101" w:type="pct"/>
          </w:tcPr>
          <w:p w14:paraId="781D6A2E" w14:textId="77777777" w:rsidR="00EC7AEC" w:rsidRPr="00347633" w:rsidRDefault="00EC7AEC" w:rsidP="00EF35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AEC" w:rsidRPr="00347633" w14:paraId="106CB551" w14:textId="77777777" w:rsidTr="00EF35FA">
        <w:trPr>
          <w:trHeight w:val="320"/>
        </w:trPr>
        <w:tc>
          <w:tcPr>
            <w:tcW w:w="333" w:type="pct"/>
            <w:vAlign w:val="center"/>
          </w:tcPr>
          <w:p w14:paraId="7E8E13ED" w14:textId="77777777" w:rsidR="00EC7AEC" w:rsidRPr="00347633" w:rsidRDefault="00EC7AEC" w:rsidP="00EF35FA">
            <w:pPr>
              <w:spacing w:after="0" w:line="240" w:lineRule="auto"/>
              <w:ind w:hanging="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565" w:type="pct"/>
            <w:vAlign w:val="center"/>
          </w:tcPr>
          <w:p w14:paraId="2B9F7A36" w14:textId="77777777" w:rsidR="00EC7AEC" w:rsidRPr="00347633" w:rsidRDefault="00EC7AEC" w:rsidP="00EF35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апелляционной, кассационной жалобы </w:t>
            </w:r>
          </w:p>
        </w:tc>
        <w:tc>
          <w:tcPr>
            <w:tcW w:w="1101" w:type="pct"/>
            <w:vAlign w:val="center"/>
          </w:tcPr>
          <w:p w14:paraId="20204110" w14:textId="77777777" w:rsidR="00EC7AEC" w:rsidRPr="00347633" w:rsidRDefault="00EC7AEC" w:rsidP="00EF35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AEC" w:rsidRPr="00347633" w14:paraId="4E81F750" w14:textId="77777777" w:rsidTr="00EF35FA">
        <w:trPr>
          <w:trHeight w:val="320"/>
        </w:trPr>
        <w:tc>
          <w:tcPr>
            <w:tcW w:w="333" w:type="pct"/>
            <w:vAlign w:val="center"/>
          </w:tcPr>
          <w:p w14:paraId="3574A83D" w14:textId="77777777" w:rsidR="00EC7AEC" w:rsidRDefault="00EC7AEC" w:rsidP="00EF35FA">
            <w:pPr>
              <w:spacing w:after="0" w:line="240" w:lineRule="auto"/>
              <w:ind w:hanging="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565" w:type="pct"/>
            <w:vAlign w:val="center"/>
          </w:tcPr>
          <w:p w14:paraId="5766EE65" w14:textId="77777777" w:rsidR="00EC7AEC" w:rsidRPr="00347633" w:rsidRDefault="00EC7AEC" w:rsidP="00EF35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представления интересов в одном заседании (один судодень)</w:t>
            </w:r>
          </w:p>
        </w:tc>
        <w:tc>
          <w:tcPr>
            <w:tcW w:w="1101" w:type="pct"/>
            <w:vAlign w:val="center"/>
          </w:tcPr>
          <w:p w14:paraId="22D48869" w14:textId="77777777" w:rsidR="00EC7AEC" w:rsidRPr="00347633" w:rsidRDefault="00EC7AEC" w:rsidP="00EF35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8970AD9" w14:textId="77777777" w:rsidR="00443416" w:rsidRDefault="00443416" w:rsidP="00B7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87E241" w14:textId="77777777" w:rsidR="00B73D0A" w:rsidRPr="004F5F41" w:rsidRDefault="00B73D0A" w:rsidP="00B7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8F5F05" w14:textId="2B69654F" w:rsidR="00717F0F" w:rsidRDefault="00717F0F" w:rsidP="00717F0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</w:t>
      </w:r>
      <w:r w:rsidR="005141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2E6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Гражданско-правовые споры</w:t>
      </w:r>
    </w:p>
    <w:p w14:paraId="6B3D24F8" w14:textId="359BDEAE" w:rsidR="00717F0F" w:rsidRDefault="00717F0F" w:rsidP="00717F0F">
      <w:pPr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F5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 дела: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>Клиенту требуется взыскание с ответчика долга по расписке. Клиент 01.05.202</w:t>
      </w:r>
      <w:r w:rsidR="00B73D0A">
        <w:rPr>
          <w:rFonts w:ascii="Times New Roman" w:eastAsia="Times New Roman" w:hAnsi="Times New Roman"/>
          <w:i/>
          <w:sz w:val="24"/>
          <w:szCs w:val="24"/>
          <w:lang w:eastAsia="ru-RU"/>
        </w:rPr>
        <w:t>1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передал ответчику в долг денежные средства в размере 3 000 000 рублей, что подтверждается расписко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й ответчика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>Ответчик наличие долга не признает, утверждает, что денег от Клиента не получал, а предъявленная расписка в получении денежных средств от 01.05.20</w:t>
      </w:r>
      <w:r w:rsidR="00B73D0A">
        <w:rPr>
          <w:rFonts w:ascii="Times New Roman" w:eastAsia="Times New Roman" w:hAnsi="Times New Roman"/>
          <w:i/>
          <w:sz w:val="24"/>
          <w:szCs w:val="24"/>
          <w:lang w:eastAsia="ru-RU"/>
        </w:rPr>
        <w:t>21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написана не его рукой.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7230"/>
        <w:gridCol w:w="2232"/>
      </w:tblGrid>
      <w:tr w:rsidR="00577CB2" w:rsidRPr="00D934C9" w14:paraId="77056A50" w14:textId="77777777" w:rsidTr="00577CB2">
        <w:trPr>
          <w:trHeight w:val="35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9B77" w14:textId="77777777" w:rsidR="00577CB2" w:rsidRPr="004A51F8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F395" w14:textId="77777777" w:rsidR="00577CB2" w:rsidRPr="004A51F8" w:rsidRDefault="00577CB2" w:rsidP="0051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9CD3" w14:textId="52D709DC" w:rsidR="00577CB2" w:rsidRPr="004A51F8" w:rsidRDefault="00577CB2" w:rsidP="0051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Стоимость, руб.*</w:t>
            </w:r>
          </w:p>
        </w:tc>
      </w:tr>
      <w:tr w:rsidR="00577CB2" w:rsidRPr="00347633" w14:paraId="1D35AE5D" w14:textId="77777777" w:rsidTr="00577CB2">
        <w:trPr>
          <w:trHeight w:val="340"/>
        </w:trPr>
        <w:tc>
          <w:tcPr>
            <w:tcW w:w="333" w:type="pct"/>
          </w:tcPr>
          <w:p w14:paraId="1B620C46" w14:textId="5355C55C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565" w:type="pct"/>
          </w:tcPr>
          <w:p w14:paraId="1B7D8DBB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интересов заказчика в суде первой инстанции (за всю инстанцию)</w:t>
            </w:r>
          </w:p>
        </w:tc>
        <w:tc>
          <w:tcPr>
            <w:tcW w:w="1101" w:type="pct"/>
          </w:tcPr>
          <w:p w14:paraId="3AB31088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3C0E305B" w14:textId="77777777" w:rsidTr="00577CB2">
        <w:tc>
          <w:tcPr>
            <w:tcW w:w="333" w:type="pct"/>
          </w:tcPr>
          <w:p w14:paraId="2F6EF12B" w14:textId="2451596B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565" w:type="pct"/>
          </w:tcPr>
          <w:p w14:paraId="4E26BEC2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интересов заказчика в суде апелляционной инстанции (за всю инстанцию)</w:t>
            </w:r>
          </w:p>
        </w:tc>
        <w:tc>
          <w:tcPr>
            <w:tcW w:w="1101" w:type="pct"/>
          </w:tcPr>
          <w:p w14:paraId="3F7104E6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484B6959" w14:textId="77777777" w:rsidTr="00577CB2">
        <w:tc>
          <w:tcPr>
            <w:tcW w:w="333" w:type="pct"/>
          </w:tcPr>
          <w:p w14:paraId="0761F18C" w14:textId="34F49340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565" w:type="pct"/>
          </w:tcPr>
          <w:p w14:paraId="537C3D35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интересов заказчика в суде кассационной инстанции (за всю инстанцию)</w:t>
            </w:r>
          </w:p>
        </w:tc>
        <w:tc>
          <w:tcPr>
            <w:tcW w:w="1101" w:type="pct"/>
          </w:tcPr>
          <w:p w14:paraId="604500AE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2D351675" w14:textId="77777777" w:rsidTr="00577CB2">
        <w:tc>
          <w:tcPr>
            <w:tcW w:w="333" w:type="pct"/>
          </w:tcPr>
          <w:p w14:paraId="10156223" w14:textId="1843DF43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565" w:type="pct"/>
          </w:tcPr>
          <w:p w14:paraId="1F629449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искового заявления, заявления об оспаривании актов (действия или бездействия) государственных или муниципальных органов, постановлений административных органов или отзывов (возражений) на такие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1101" w:type="pct"/>
          </w:tcPr>
          <w:p w14:paraId="23DF7782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44883968" w14:textId="77777777" w:rsidTr="00577CB2">
        <w:tc>
          <w:tcPr>
            <w:tcW w:w="333" w:type="pct"/>
          </w:tcPr>
          <w:p w14:paraId="68AB558D" w14:textId="604996FB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565" w:type="pct"/>
          </w:tcPr>
          <w:p w14:paraId="0FFDF444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иных документов (не указанных в п.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связанных с представлением интересов заказчика в суде (различные ходатайства, заявления об изменении предмета или основа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иска, мирового соглашения, 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т.п.) </w:t>
            </w:r>
          </w:p>
        </w:tc>
        <w:tc>
          <w:tcPr>
            <w:tcW w:w="1101" w:type="pct"/>
          </w:tcPr>
          <w:p w14:paraId="1C9099B7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63C6728D" w14:textId="77777777" w:rsidTr="00577CB2">
        <w:trPr>
          <w:trHeight w:val="320"/>
        </w:trPr>
        <w:tc>
          <w:tcPr>
            <w:tcW w:w="333" w:type="pct"/>
            <w:vAlign w:val="center"/>
          </w:tcPr>
          <w:p w14:paraId="390F2406" w14:textId="512A3D82" w:rsidR="00577CB2" w:rsidRPr="00347633" w:rsidRDefault="00577CB2" w:rsidP="0051413D">
            <w:pPr>
              <w:spacing w:after="0" w:line="240" w:lineRule="auto"/>
              <w:ind w:hanging="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565" w:type="pct"/>
            <w:vAlign w:val="center"/>
          </w:tcPr>
          <w:p w14:paraId="14E5BA79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апелляционной, кассационной жалобы </w:t>
            </w:r>
          </w:p>
        </w:tc>
        <w:tc>
          <w:tcPr>
            <w:tcW w:w="1101" w:type="pct"/>
            <w:vAlign w:val="center"/>
          </w:tcPr>
          <w:p w14:paraId="4C2F6197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5A783A82" w14:textId="77777777" w:rsidTr="00577CB2">
        <w:trPr>
          <w:trHeight w:val="320"/>
        </w:trPr>
        <w:tc>
          <w:tcPr>
            <w:tcW w:w="333" w:type="pct"/>
            <w:vAlign w:val="center"/>
          </w:tcPr>
          <w:p w14:paraId="4F2588F4" w14:textId="2DCA846C" w:rsidR="00577CB2" w:rsidRDefault="00577CB2" w:rsidP="0051413D">
            <w:pPr>
              <w:spacing w:after="0" w:line="240" w:lineRule="auto"/>
              <w:ind w:hanging="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565" w:type="pct"/>
            <w:vAlign w:val="center"/>
          </w:tcPr>
          <w:p w14:paraId="6E03CA89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Стоимость представления интересов в одном заседании (один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судодень)</w:t>
            </w:r>
          </w:p>
        </w:tc>
        <w:tc>
          <w:tcPr>
            <w:tcW w:w="1101" w:type="pct"/>
            <w:vAlign w:val="center"/>
          </w:tcPr>
          <w:p w14:paraId="227DD811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5BA70CB" w14:textId="77777777" w:rsidR="00342385" w:rsidRDefault="00342385" w:rsidP="003423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F5F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*Если валюта стоимости оказания услуг отличается от рублей, то укажите, какая валюта применяется.</w:t>
      </w:r>
    </w:p>
    <w:p w14:paraId="37BA7FA5" w14:textId="77777777" w:rsidR="00B73D0A" w:rsidRDefault="00B73D0A" w:rsidP="00B7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BFACE5" w14:textId="77777777" w:rsidR="00B73D0A" w:rsidRPr="004F5F41" w:rsidRDefault="00B73D0A" w:rsidP="00B7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C03C5A" w14:textId="268795E3" w:rsidR="00717F0F" w:rsidRDefault="00717F0F" w:rsidP="00717F0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</w:t>
      </w:r>
      <w:r w:rsidR="005141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2E6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защите прав потребителей</w:t>
      </w:r>
    </w:p>
    <w:p w14:paraId="20D7FEB9" w14:textId="3E8E66BF" w:rsidR="00717F0F" w:rsidRDefault="00717F0F" w:rsidP="00717F0F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5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 дела: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Клиенту необходимы услуги по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сопровождению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иск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официальному дилеру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 возврате денег за неисправный автомобиль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1 000</w:t>
      </w:r>
      <w:r w:rsidRPr="004F5F41">
        <w:rPr>
          <w:rFonts w:ascii="Times New Roman" w:eastAsia="Times New Roman" w:hAnsi="Times New Roman" w:cs="Times New Roman"/>
          <w:i/>
          <w:lang w:eastAsia="ru-RU"/>
        </w:rPr>
        <w:t> 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000 рублей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о компенсации морального вреда (50</w:t>
      </w:r>
      <w:r w:rsidRPr="004F5F41">
        <w:rPr>
          <w:rFonts w:ascii="Times New Roman" w:eastAsia="Times New Roman" w:hAnsi="Times New Roman" w:cs="Times New Roman"/>
          <w:i/>
          <w:lang w:eastAsia="ru-RU"/>
        </w:rPr>
        <w:t> 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000 рублей).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После приобретения у автомобиля были обнаружены дефекты, которые были устранены в результате гарантийного ремонта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Однако впоследствии указанный недостаток проявился вновь и сделал невозможным эксплуатацию автомобиля. Клиент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направил продавцу претензию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требование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вернуть деньги. В ответ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дилер сообщил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причиной неисправности явилось нарушение Клиентом</w:t>
      </w:r>
      <w:r w:rsidRPr="004F5F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правил эксплуатации автомобиля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7230"/>
        <w:gridCol w:w="2232"/>
      </w:tblGrid>
      <w:tr w:rsidR="00577CB2" w:rsidRPr="00D934C9" w14:paraId="05D6FF85" w14:textId="77777777" w:rsidTr="00577CB2">
        <w:trPr>
          <w:trHeight w:val="355"/>
          <w:tblHeader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1477" w14:textId="77777777" w:rsidR="00577CB2" w:rsidRPr="004A51F8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0941" w14:textId="77777777" w:rsidR="00577CB2" w:rsidRPr="004A51F8" w:rsidRDefault="00577CB2" w:rsidP="0051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29F6" w14:textId="5A9E5FA9" w:rsidR="00577CB2" w:rsidRPr="004A51F8" w:rsidRDefault="00577CB2" w:rsidP="0051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Стоимость, руб.*</w:t>
            </w:r>
          </w:p>
        </w:tc>
      </w:tr>
      <w:tr w:rsidR="00577CB2" w:rsidRPr="00347633" w14:paraId="566A2FFC" w14:textId="77777777" w:rsidTr="00577CB2">
        <w:trPr>
          <w:trHeight w:val="340"/>
        </w:trPr>
        <w:tc>
          <w:tcPr>
            <w:tcW w:w="333" w:type="pct"/>
          </w:tcPr>
          <w:p w14:paraId="42FC61F0" w14:textId="35AFC75D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565" w:type="pct"/>
          </w:tcPr>
          <w:p w14:paraId="67460482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интересов заказчика в суде первой инстанции (за всю инстанцию)</w:t>
            </w:r>
          </w:p>
        </w:tc>
        <w:tc>
          <w:tcPr>
            <w:tcW w:w="1101" w:type="pct"/>
          </w:tcPr>
          <w:p w14:paraId="0427E4A5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20487E94" w14:textId="77777777" w:rsidTr="00577CB2">
        <w:tc>
          <w:tcPr>
            <w:tcW w:w="333" w:type="pct"/>
          </w:tcPr>
          <w:p w14:paraId="42BFBB8D" w14:textId="1ABA36E9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565" w:type="pct"/>
          </w:tcPr>
          <w:p w14:paraId="508AE45E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интересов заказчика в суде апелляционной инстанции (за всю инстанцию)</w:t>
            </w:r>
          </w:p>
        </w:tc>
        <w:tc>
          <w:tcPr>
            <w:tcW w:w="1101" w:type="pct"/>
          </w:tcPr>
          <w:p w14:paraId="7B67C34F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274782C3" w14:textId="77777777" w:rsidTr="00577CB2">
        <w:tc>
          <w:tcPr>
            <w:tcW w:w="333" w:type="pct"/>
          </w:tcPr>
          <w:p w14:paraId="182CC597" w14:textId="50FD73BB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565" w:type="pct"/>
          </w:tcPr>
          <w:p w14:paraId="08A4F2D2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интересов заказчика в суде кассационной инстанции (за всю инстанцию)</w:t>
            </w:r>
          </w:p>
        </w:tc>
        <w:tc>
          <w:tcPr>
            <w:tcW w:w="1101" w:type="pct"/>
          </w:tcPr>
          <w:p w14:paraId="3B042846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02AA1E47" w14:textId="77777777" w:rsidTr="00577CB2">
        <w:tc>
          <w:tcPr>
            <w:tcW w:w="333" w:type="pct"/>
          </w:tcPr>
          <w:p w14:paraId="7D702A82" w14:textId="0AC1DA17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565" w:type="pct"/>
          </w:tcPr>
          <w:p w14:paraId="531BBBDB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искового заявления, заявления об оспаривании актов (действия или бездействия) государственных или муниципальных органов, постановлений административных органов или отзывов (возражений) на такие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1101" w:type="pct"/>
          </w:tcPr>
          <w:p w14:paraId="6A02997F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11076635" w14:textId="77777777" w:rsidTr="00577CB2">
        <w:tc>
          <w:tcPr>
            <w:tcW w:w="333" w:type="pct"/>
          </w:tcPr>
          <w:p w14:paraId="53582D29" w14:textId="0BCB16C3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565" w:type="pct"/>
          </w:tcPr>
          <w:p w14:paraId="78C9590A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иных документов (не указанных в п.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связанных с представлением интересов заказчика в суде (различные ходатайства, заявления об изменении предмета или основа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иска, мирового соглашения, 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т.п.) </w:t>
            </w:r>
          </w:p>
        </w:tc>
        <w:tc>
          <w:tcPr>
            <w:tcW w:w="1101" w:type="pct"/>
          </w:tcPr>
          <w:p w14:paraId="5F69CFBD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1F7C0CF4" w14:textId="77777777" w:rsidTr="00577CB2">
        <w:trPr>
          <w:trHeight w:val="320"/>
        </w:trPr>
        <w:tc>
          <w:tcPr>
            <w:tcW w:w="333" w:type="pct"/>
            <w:vAlign w:val="center"/>
          </w:tcPr>
          <w:p w14:paraId="63E8B008" w14:textId="4D8F7CCA" w:rsidR="00577CB2" w:rsidRPr="00347633" w:rsidRDefault="00577CB2" w:rsidP="0051413D">
            <w:pPr>
              <w:spacing w:after="0" w:line="240" w:lineRule="auto"/>
              <w:ind w:hanging="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565" w:type="pct"/>
            <w:vAlign w:val="center"/>
          </w:tcPr>
          <w:p w14:paraId="70B60642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апелляционной, кассационной жалобы </w:t>
            </w:r>
          </w:p>
        </w:tc>
        <w:tc>
          <w:tcPr>
            <w:tcW w:w="1101" w:type="pct"/>
            <w:vAlign w:val="center"/>
          </w:tcPr>
          <w:p w14:paraId="121B0CA3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4ADE74CE" w14:textId="77777777" w:rsidTr="00577CB2">
        <w:trPr>
          <w:trHeight w:val="320"/>
        </w:trPr>
        <w:tc>
          <w:tcPr>
            <w:tcW w:w="333" w:type="pct"/>
            <w:vAlign w:val="center"/>
          </w:tcPr>
          <w:p w14:paraId="7509C162" w14:textId="36EA4E43" w:rsidR="00577CB2" w:rsidRDefault="00577CB2" w:rsidP="0051413D">
            <w:pPr>
              <w:spacing w:after="0" w:line="240" w:lineRule="auto"/>
              <w:ind w:hanging="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565" w:type="pct"/>
            <w:vAlign w:val="center"/>
          </w:tcPr>
          <w:p w14:paraId="124CB727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представления интересов в одном заседании (один судодень)</w:t>
            </w:r>
          </w:p>
        </w:tc>
        <w:tc>
          <w:tcPr>
            <w:tcW w:w="1101" w:type="pct"/>
            <w:vAlign w:val="center"/>
          </w:tcPr>
          <w:p w14:paraId="241B1209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8B0FE7F" w14:textId="77777777" w:rsidR="00342385" w:rsidRDefault="00342385" w:rsidP="003423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F5F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*Если валюта стоимости оказания услуг отличается от рублей, то укажите, какая валюта применяется.</w:t>
      </w:r>
    </w:p>
    <w:p w14:paraId="3C587966" w14:textId="77777777" w:rsidR="00B73D0A" w:rsidRDefault="00B73D0A" w:rsidP="00B7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361E57" w14:textId="77777777" w:rsidR="00B73D0A" w:rsidRPr="004F5F41" w:rsidRDefault="00B73D0A" w:rsidP="00B7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53B143" w14:textId="0329B0FE" w:rsidR="00717F0F" w:rsidRDefault="00717F0F" w:rsidP="00717F0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</w:t>
      </w:r>
      <w:r w:rsidR="005141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2E6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Связанные с землепользованием и жилищным законодательством</w:t>
      </w:r>
    </w:p>
    <w:p w14:paraId="3AC417B4" w14:textId="44DD27EB" w:rsidR="00717F0F" w:rsidRDefault="00717F0F" w:rsidP="00717F0F">
      <w:pPr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F5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 дела:</w:t>
      </w:r>
      <w:r w:rsidRPr="005362D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>Клиенту (управляющей компании) требуются услуги по обращению в суд с исковыми требованиями к жильцу жилого дома об обязании последнего обеспечить доступ в принадлежащее ему на праве собственности жилое помещение для выполнения работ по капитальному ремонту дома, в том числе для замены стояков водоснабжения. Ответчик в доступе в принадлежащее ему жилое помещение отказывает. Выполнение работ по капитальному ремонту дома без доступа в это жилое помещение невозможно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7230"/>
        <w:gridCol w:w="2232"/>
      </w:tblGrid>
      <w:tr w:rsidR="00577CB2" w:rsidRPr="00D934C9" w14:paraId="5C0CAE20" w14:textId="77777777" w:rsidTr="00577CB2">
        <w:trPr>
          <w:trHeight w:val="35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471E0" w14:textId="77777777" w:rsidR="00577CB2" w:rsidRPr="004A51F8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14783" w14:textId="77777777" w:rsidR="00577CB2" w:rsidRPr="004A51F8" w:rsidRDefault="00577CB2" w:rsidP="0034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C36" w14:textId="5509D5DD" w:rsidR="00577CB2" w:rsidRPr="004A51F8" w:rsidRDefault="00577CB2" w:rsidP="0057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Стоимость, руб.*</w:t>
            </w:r>
          </w:p>
        </w:tc>
      </w:tr>
      <w:tr w:rsidR="00577CB2" w:rsidRPr="00347633" w14:paraId="0C74CBCE" w14:textId="77777777" w:rsidTr="00577CB2">
        <w:trPr>
          <w:trHeight w:val="340"/>
        </w:trPr>
        <w:tc>
          <w:tcPr>
            <w:tcW w:w="333" w:type="pct"/>
          </w:tcPr>
          <w:p w14:paraId="63819EA0" w14:textId="21E6DE1D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565" w:type="pct"/>
          </w:tcPr>
          <w:p w14:paraId="7EAF59E1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интересов заказчика в суде первой инстанции (за всю инстанцию)</w:t>
            </w:r>
          </w:p>
        </w:tc>
        <w:tc>
          <w:tcPr>
            <w:tcW w:w="1101" w:type="pct"/>
          </w:tcPr>
          <w:p w14:paraId="28181350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0D9EE683" w14:textId="77777777" w:rsidTr="00577CB2">
        <w:tc>
          <w:tcPr>
            <w:tcW w:w="333" w:type="pct"/>
          </w:tcPr>
          <w:p w14:paraId="77BB658A" w14:textId="2A64AC6F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565" w:type="pct"/>
          </w:tcPr>
          <w:p w14:paraId="6B3358D0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интересов заказчика в суде апелляционной инстанции (за всю инстанцию)</w:t>
            </w:r>
          </w:p>
        </w:tc>
        <w:tc>
          <w:tcPr>
            <w:tcW w:w="1101" w:type="pct"/>
          </w:tcPr>
          <w:p w14:paraId="2BE3232B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7432F140" w14:textId="77777777" w:rsidTr="00577CB2">
        <w:tc>
          <w:tcPr>
            <w:tcW w:w="333" w:type="pct"/>
          </w:tcPr>
          <w:p w14:paraId="23FDF6B3" w14:textId="4588B14F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565" w:type="pct"/>
          </w:tcPr>
          <w:p w14:paraId="60EDF2F6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интересов заказчика в суде кассационной инстанции (за всю инстанцию)</w:t>
            </w:r>
          </w:p>
        </w:tc>
        <w:tc>
          <w:tcPr>
            <w:tcW w:w="1101" w:type="pct"/>
          </w:tcPr>
          <w:p w14:paraId="238EC194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0A5C5047" w14:textId="77777777" w:rsidTr="00577CB2">
        <w:tc>
          <w:tcPr>
            <w:tcW w:w="333" w:type="pct"/>
          </w:tcPr>
          <w:p w14:paraId="615E213B" w14:textId="2F2269D7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565" w:type="pct"/>
          </w:tcPr>
          <w:p w14:paraId="732DAD5F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искового заявления, заявления об оспаривании актов </w:t>
            </w: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(действия или бездействия) государственных или муниципальных органов, постановлений административных органов или отзывов (возражений) на такие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1101" w:type="pct"/>
          </w:tcPr>
          <w:p w14:paraId="3A6106A7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4AF5292F" w14:textId="77777777" w:rsidTr="00577CB2">
        <w:tc>
          <w:tcPr>
            <w:tcW w:w="333" w:type="pct"/>
          </w:tcPr>
          <w:p w14:paraId="12807B34" w14:textId="6ABF7DAC" w:rsidR="00577CB2" w:rsidRPr="00347633" w:rsidRDefault="00577CB2" w:rsidP="0051413D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565" w:type="pct"/>
          </w:tcPr>
          <w:p w14:paraId="66033156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иных документов (не указанных в п.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связанных с представлением интересов заказчика в суде (различные ходатайства, заявления об изменении предмета или основа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иска, мирового соглашения, 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т.п.) </w:t>
            </w:r>
          </w:p>
        </w:tc>
        <w:tc>
          <w:tcPr>
            <w:tcW w:w="1101" w:type="pct"/>
          </w:tcPr>
          <w:p w14:paraId="238899F8" w14:textId="77777777" w:rsidR="00577CB2" w:rsidRPr="00347633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773B2FD3" w14:textId="77777777" w:rsidTr="00577CB2">
        <w:trPr>
          <w:trHeight w:val="320"/>
        </w:trPr>
        <w:tc>
          <w:tcPr>
            <w:tcW w:w="333" w:type="pct"/>
            <w:vAlign w:val="center"/>
          </w:tcPr>
          <w:p w14:paraId="3A39C0FF" w14:textId="289FEE83" w:rsidR="00577CB2" w:rsidRPr="00347633" w:rsidRDefault="00577CB2" w:rsidP="0051413D">
            <w:pPr>
              <w:spacing w:after="0" w:line="240" w:lineRule="auto"/>
              <w:ind w:hanging="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565" w:type="pct"/>
            <w:vAlign w:val="center"/>
          </w:tcPr>
          <w:p w14:paraId="54ADD712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апелляционной, кассационной жалобы </w:t>
            </w:r>
          </w:p>
        </w:tc>
        <w:tc>
          <w:tcPr>
            <w:tcW w:w="1101" w:type="pct"/>
            <w:vAlign w:val="center"/>
          </w:tcPr>
          <w:p w14:paraId="2C209E9D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7AECDF4D" w14:textId="77777777" w:rsidTr="00577CB2">
        <w:trPr>
          <w:trHeight w:val="320"/>
        </w:trPr>
        <w:tc>
          <w:tcPr>
            <w:tcW w:w="333" w:type="pct"/>
            <w:vAlign w:val="center"/>
          </w:tcPr>
          <w:p w14:paraId="34A6A0C6" w14:textId="51432857" w:rsidR="00577CB2" w:rsidRDefault="00577CB2" w:rsidP="0051413D">
            <w:pPr>
              <w:spacing w:after="0" w:line="240" w:lineRule="auto"/>
              <w:ind w:hanging="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565" w:type="pct"/>
            <w:vAlign w:val="center"/>
          </w:tcPr>
          <w:p w14:paraId="77728DCA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представления интересов в одном заседании (один судодень)</w:t>
            </w:r>
          </w:p>
        </w:tc>
        <w:tc>
          <w:tcPr>
            <w:tcW w:w="1101" w:type="pct"/>
            <w:vAlign w:val="center"/>
          </w:tcPr>
          <w:p w14:paraId="00B671A0" w14:textId="77777777" w:rsidR="00577CB2" w:rsidRPr="00347633" w:rsidRDefault="00577CB2" w:rsidP="00514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DA1C2E3" w14:textId="77777777" w:rsidR="00342385" w:rsidRDefault="00342385" w:rsidP="003423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F5F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*Если валюта стоимости оказания услуг отличается от рублей, то укажите, какая валюта применяется.</w:t>
      </w:r>
    </w:p>
    <w:p w14:paraId="1C36B2BE" w14:textId="77777777" w:rsidR="00B73D0A" w:rsidRDefault="00B73D0A" w:rsidP="00B7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73F345" w14:textId="77777777" w:rsidR="00B73D0A" w:rsidRPr="004F5F41" w:rsidRDefault="00B73D0A" w:rsidP="00B7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CE2F5B" w14:textId="3F1F9E3A" w:rsidR="00717F0F" w:rsidRDefault="00717F0F" w:rsidP="00717F0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</w:t>
      </w:r>
      <w:r w:rsidR="005141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2E6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Семейные и наследственные дела</w:t>
      </w:r>
    </w:p>
    <w:p w14:paraId="75767562" w14:textId="16D743A0" w:rsidR="00577CB2" w:rsidRPr="00577CB2" w:rsidRDefault="00717F0F" w:rsidP="00717F0F">
      <w:pPr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F5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 дела:</w:t>
      </w:r>
      <w:r w:rsidRPr="005362D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>Клиенту требуется признать недействительным брачный договор и признать</w:t>
      </w:r>
      <w:r w:rsidRPr="008416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прав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>о собственности на долю в наследстве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умершего отца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Наследодатель (отец)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перед смертью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заключил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брачный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договор, 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 условиям которого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вся недвижимость наследодателя переходит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 собственность супруге.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период составления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брачного договора отец 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>лечился от алкогольной зависимости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 проходил 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медицинские процедуры, которые, по мнению истца, повлияли на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его 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способность понимать значение своих действий. Ответчик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</w:t>
      </w:r>
      <w:r w:rsidRPr="00F01C62">
        <w:rPr>
          <w:rFonts w:ascii="Times New Roman" w:eastAsia="Times New Roman" w:hAnsi="Times New Roman"/>
          <w:i/>
          <w:sz w:val="24"/>
          <w:szCs w:val="24"/>
          <w:lang w:eastAsia="ru-RU"/>
        </w:rPr>
        <w:t>, что на момент подписания брачного договора отец Клиента был в ясном уме и твердой памяти.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7230"/>
        <w:gridCol w:w="2232"/>
      </w:tblGrid>
      <w:tr w:rsidR="00577CB2" w:rsidRPr="00D934C9" w14:paraId="23E1DCD6" w14:textId="77777777" w:rsidTr="00577CB2">
        <w:trPr>
          <w:trHeight w:val="35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FD18F" w14:textId="77777777" w:rsidR="00577CB2" w:rsidRPr="004A51F8" w:rsidRDefault="00577CB2" w:rsidP="0051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7311E" w14:textId="77777777" w:rsidR="00577CB2" w:rsidRPr="004A51F8" w:rsidRDefault="00577CB2" w:rsidP="0051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0BC4" w14:textId="755E5F6A" w:rsidR="00577CB2" w:rsidRPr="004A51F8" w:rsidRDefault="00577CB2" w:rsidP="00577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Стоимость, руб.*</w:t>
            </w:r>
          </w:p>
        </w:tc>
      </w:tr>
      <w:tr w:rsidR="00577CB2" w:rsidRPr="00347633" w14:paraId="3FF3AED8" w14:textId="77777777" w:rsidTr="00577CB2">
        <w:trPr>
          <w:trHeight w:val="340"/>
        </w:trPr>
        <w:tc>
          <w:tcPr>
            <w:tcW w:w="333" w:type="pct"/>
          </w:tcPr>
          <w:p w14:paraId="6EFFA662" w14:textId="02EAB55F" w:rsidR="00577CB2" w:rsidRPr="00347633" w:rsidRDefault="00577CB2" w:rsidP="00342385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565" w:type="pct"/>
          </w:tcPr>
          <w:p w14:paraId="609F0200" w14:textId="77777777" w:rsidR="00577CB2" w:rsidRPr="00347633" w:rsidRDefault="00577CB2" w:rsidP="003423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интересов заказчика в суде первой инстанции (за всю инстанцию)</w:t>
            </w:r>
          </w:p>
        </w:tc>
        <w:tc>
          <w:tcPr>
            <w:tcW w:w="1101" w:type="pct"/>
          </w:tcPr>
          <w:p w14:paraId="4F1C9257" w14:textId="77777777" w:rsidR="00577CB2" w:rsidRPr="00347633" w:rsidRDefault="00577CB2" w:rsidP="003423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6D0A8A54" w14:textId="77777777" w:rsidTr="00577CB2">
        <w:tc>
          <w:tcPr>
            <w:tcW w:w="333" w:type="pct"/>
          </w:tcPr>
          <w:p w14:paraId="02877CEC" w14:textId="0DCC6934" w:rsidR="00577CB2" w:rsidRPr="00347633" w:rsidRDefault="00577CB2" w:rsidP="00342385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565" w:type="pct"/>
          </w:tcPr>
          <w:p w14:paraId="22D02528" w14:textId="77777777" w:rsidR="00577CB2" w:rsidRPr="00347633" w:rsidRDefault="00577CB2" w:rsidP="003423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интересов заказчика в суде апелляционной инстанции (за всю инстанцию)</w:t>
            </w:r>
          </w:p>
        </w:tc>
        <w:tc>
          <w:tcPr>
            <w:tcW w:w="1101" w:type="pct"/>
          </w:tcPr>
          <w:p w14:paraId="262E2496" w14:textId="77777777" w:rsidR="00577CB2" w:rsidRPr="00347633" w:rsidRDefault="00577CB2" w:rsidP="003423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63801700" w14:textId="77777777" w:rsidTr="00577CB2">
        <w:tc>
          <w:tcPr>
            <w:tcW w:w="333" w:type="pct"/>
          </w:tcPr>
          <w:p w14:paraId="4869992C" w14:textId="1357D8EB" w:rsidR="00577CB2" w:rsidRPr="00347633" w:rsidRDefault="00577CB2" w:rsidP="00342385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565" w:type="pct"/>
          </w:tcPr>
          <w:p w14:paraId="1626131D" w14:textId="77777777" w:rsidR="00577CB2" w:rsidRPr="00347633" w:rsidRDefault="00577CB2" w:rsidP="003423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интересов заказчика в суде кассационной инстанции (за всю инстанцию)</w:t>
            </w:r>
          </w:p>
        </w:tc>
        <w:tc>
          <w:tcPr>
            <w:tcW w:w="1101" w:type="pct"/>
          </w:tcPr>
          <w:p w14:paraId="4DB8091D" w14:textId="77777777" w:rsidR="00577CB2" w:rsidRPr="00347633" w:rsidRDefault="00577CB2" w:rsidP="003423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6C24F988" w14:textId="77777777" w:rsidTr="00577CB2">
        <w:tc>
          <w:tcPr>
            <w:tcW w:w="333" w:type="pct"/>
          </w:tcPr>
          <w:p w14:paraId="3D26D67F" w14:textId="4DFDCB42" w:rsidR="00577CB2" w:rsidRPr="00347633" w:rsidRDefault="00577CB2" w:rsidP="00342385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565" w:type="pct"/>
          </w:tcPr>
          <w:p w14:paraId="15FF8E4C" w14:textId="77777777" w:rsidR="00577CB2" w:rsidRPr="00347633" w:rsidRDefault="00577CB2" w:rsidP="003423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искового заявления, заявления об оспаривании актов (действия или бездействия) государственных или муниципальных органов, постановлений административных органов или отзывов (возражений) на такие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1101" w:type="pct"/>
          </w:tcPr>
          <w:p w14:paraId="0802AA04" w14:textId="77777777" w:rsidR="00577CB2" w:rsidRPr="00347633" w:rsidRDefault="00577CB2" w:rsidP="003423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079742F2" w14:textId="77777777" w:rsidTr="00577CB2">
        <w:tc>
          <w:tcPr>
            <w:tcW w:w="333" w:type="pct"/>
          </w:tcPr>
          <w:p w14:paraId="6185BA36" w14:textId="62EAEC3C" w:rsidR="00577CB2" w:rsidRPr="00347633" w:rsidRDefault="00577CB2" w:rsidP="00342385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565" w:type="pct"/>
          </w:tcPr>
          <w:p w14:paraId="6245815B" w14:textId="77777777" w:rsidR="00577CB2" w:rsidRPr="00347633" w:rsidRDefault="00577CB2" w:rsidP="003423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иных документов (не указанных в п.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связанных с представлением интересов заказчика в суде (различные ходатайства, заявления об изменении предмета или основа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иска, мирового соглашения, </w:t>
            </w:r>
            <w:r w:rsidRPr="003476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т.п.) </w:t>
            </w:r>
          </w:p>
        </w:tc>
        <w:tc>
          <w:tcPr>
            <w:tcW w:w="1101" w:type="pct"/>
          </w:tcPr>
          <w:p w14:paraId="1F8074CD" w14:textId="77777777" w:rsidR="00577CB2" w:rsidRPr="00347633" w:rsidRDefault="00577CB2" w:rsidP="003423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6EB84C7D" w14:textId="77777777" w:rsidTr="00577CB2">
        <w:trPr>
          <w:trHeight w:val="320"/>
        </w:trPr>
        <w:tc>
          <w:tcPr>
            <w:tcW w:w="333" w:type="pct"/>
            <w:vAlign w:val="center"/>
          </w:tcPr>
          <w:p w14:paraId="50EFEA59" w14:textId="5FCD18F4" w:rsidR="00577CB2" w:rsidRPr="00347633" w:rsidRDefault="00577CB2" w:rsidP="00342385">
            <w:pPr>
              <w:spacing w:after="0" w:line="240" w:lineRule="auto"/>
              <w:ind w:hanging="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3565" w:type="pct"/>
            <w:vAlign w:val="center"/>
          </w:tcPr>
          <w:p w14:paraId="1EFE2729" w14:textId="77777777" w:rsidR="00577CB2" w:rsidRPr="00347633" w:rsidRDefault="00577CB2" w:rsidP="00342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7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апелляционной, кассационной жалобы </w:t>
            </w:r>
          </w:p>
        </w:tc>
        <w:tc>
          <w:tcPr>
            <w:tcW w:w="1101" w:type="pct"/>
            <w:vAlign w:val="center"/>
          </w:tcPr>
          <w:p w14:paraId="173106AC" w14:textId="77777777" w:rsidR="00577CB2" w:rsidRPr="00347633" w:rsidRDefault="00577CB2" w:rsidP="00342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347633" w14:paraId="2589ECDB" w14:textId="77777777" w:rsidTr="00577CB2">
        <w:trPr>
          <w:trHeight w:val="320"/>
        </w:trPr>
        <w:tc>
          <w:tcPr>
            <w:tcW w:w="333" w:type="pct"/>
            <w:vAlign w:val="center"/>
          </w:tcPr>
          <w:p w14:paraId="2F5B57D7" w14:textId="5DF8CA0F" w:rsidR="00577CB2" w:rsidRDefault="00577CB2" w:rsidP="00342385">
            <w:pPr>
              <w:spacing w:after="0" w:line="240" w:lineRule="auto"/>
              <w:ind w:hanging="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3565" w:type="pct"/>
            <w:vAlign w:val="center"/>
          </w:tcPr>
          <w:p w14:paraId="5E459378" w14:textId="77777777" w:rsidR="00577CB2" w:rsidRPr="00347633" w:rsidRDefault="00577CB2" w:rsidP="003423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представления интересов в одном заседании (один судодень)</w:t>
            </w:r>
          </w:p>
        </w:tc>
        <w:tc>
          <w:tcPr>
            <w:tcW w:w="1101" w:type="pct"/>
            <w:vAlign w:val="center"/>
          </w:tcPr>
          <w:p w14:paraId="2E373D8F" w14:textId="77777777" w:rsidR="00577CB2" w:rsidRPr="00347633" w:rsidRDefault="00577CB2" w:rsidP="003423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E941C36" w14:textId="64F469B6" w:rsidR="00C02400" w:rsidRDefault="00D761DF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F5F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*Если валюта стоимости оказания услуг отличается от рублей, то укажите</w:t>
      </w:r>
      <w:r w:rsidR="00CB2069" w:rsidRPr="004F5F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</w:t>
      </w:r>
      <w:r w:rsidRPr="004F5F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какая валюта применяется</w:t>
      </w:r>
      <w:r w:rsidR="00CB2069" w:rsidRPr="004F5F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14:paraId="0F886913" w14:textId="2A434D8A" w:rsidR="00B73D0A" w:rsidRDefault="00B73D0A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</w:p>
    <w:p w14:paraId="15F051F2" w14:textId="77777777" w:rsidR="00A47BC9" w:rsidRPr="00F01C62" w:rsidRDefault="00A47BC9" w:rsidP="00A47BC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1C6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ИСПОЛНИТЕЛЬНОЕ ПРОИЗВОДСТВО</w:t>
      </w:r>
    </w:p>
    <w:p w14:paraId="3F845DA6" w14:textId="77777777" w:rsidR="00A47BC9" w:rsidRPr="00F01C62" w:rsidRDefault="00A47BC9" w:rsidP="00A47BC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096DA3" w14:textId="77777777" w:rsidR="00A47BC9" w:rsidRPr="00F01C62" w:rsidRDefault="00A47BC9" w:rsidP="00A47BC9">
      <w:pPr>
        <w:spacing w:after="12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shd w:val="clear" w:color="auto" w:fill="FBFBFB"/>
        </w:rPr>
      </w:pPr>
      <w:r w:rsidRPr="00F01C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Пример дела: </w:t>
      </w:r>
      <w:r w:rsidRPr="00F01C62">
        <w:rPr>
          <w:rFonts w:ascii="Times New Roman" w:hAnsi="Times New Roman"/>
          <w:bCs/>
          <w:i/>
          <w:iCs/>
          <w:sz w:val="24"/>
          <w:szCs w:val="24"/>
        </w:rPr>
        <w:t>Клиент самостоятельно взыскал задолженность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01C62">
        <w:rPr>
          <w:rFonts w:ascii="Times New Roman" w:hAnsi="Times New Roman"/>
          <w:bCs/>
          <w:i/>
          <w:iCs/>
          <w:sz w:val="24"/>
          <w:szCs w:val="24"/>
        </w:rPr>
        <w:t xml:space="preserve">в размере </w:t>
      </w:r>
      <w:r>
        <w:rPr>
          <w:rFonts w:ascii="Times New Roman" w:hAnsi="Times New Roman"/>
          <w:bCs/>
          <w:i/>
          <w:iCs/>
          <w:sz w:val="24"/>
          <w:szCs w:val="24"/>
        </w:rPr>
        <w:t>2</w:t>
      </w:r>
      <w:r w:rsidRPr="00F01C62">
        <w:rPr>
          <w:rFonts w:ascii="Times New Roman" w:hAnsi="Times New Roman"/>
          <w:bCs/>
          <w:i/>
          <w:iCs/>
          <w:sz w:val="24"/>
          <w:szCs w:val="24"/>
        </w:rPr>
        <w:t xml:space="preserve"> 000 000 руб. по договору займа с основного заемщика и в судебном порядке обратил взыскание на недвижимое имущества залогодателя третьего лица. </w:t>
      </w:r>
      <w:r w:rsidRPr="00F01C62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Клиенту требуются услуги по правовому сопровождению 2-х </w:t>
      </w:r>
      <w:r w:rsidRPr="00F01C62">
        <w:rPr>
          <w:rFonts w:ascii="Times New Roman" w:hAnsi="Times New Roman"/>
          <w:bCs/>
          <w:i/>
          <w:iCs/>
          <w:sz w:val="24"/>
          <w:szCs w:val="24"/>
          <w:shd w:val="clear" w:color="auto" w:fill="FBFBFB"/>
        </w:rPr>
        <w:t xml:space="preserve">исполнительных производств о взыскании задолженности с основного заемщика (1) и обращению взыскания на заложенное имущество (2). Правовое сопровождение исполнительного производства включает получение и предъявление исполнительного документа, контроль за возбуждением исполнительного производства, принятие мер по контролю за исполнением исполнительных документов, в том числе получение информации о ходе ведения исполнительного производства, ознакомление с материалами исполнительного производства, участие в совершении исполнительных действий, оказание содействия судебному приставу - исполнителю в сборе сведений об имущественном положении должника, контроль за правильностью, своевременностью и сроками совершения судебным приставом - исполнителем действий по исполнению требований, содержащихся в исполнительном документе, а также совершение иных необходимых действий. </w:t>
      </w:r>
    </w:p>
    <w:p w14:paraId="08BFF93C" w14:textId="77777777" w:rsidR="00A47BC9" w:rsidRPr="00F01C62" w:rsidRDefault="00A47BC9" w:rsidP="00A47B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7241"/>
        <w:gridCol w:w="2232"/>
      </w:tblGrid>
      <w:tr w:rsidR="00577CB2" w:rsidRPr="00F01C62" w14:paraId="03FA881D" w14:textId="40CDA45E" w:rsidTr="00577CB2">
        <w:trPr>
          <w:trHeight w:val="355"/>
        </w:trPr>
        <w:tc>
          <w:tcPr>
            <w:tcW w:w="328" w:type="pct"/>
          </w:tcPr>
          <w:p w14:paraId="47C91F4E" w14:textId="77777777" w:rsidR="00577CB2" w:rsidRPr="00F01C62" w:rsidRDefault="00577CB2" w:rsidP="00514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70" w:type="pct"/>
          </w:tcPr>
          <w:p w14:paraId="09C2C922" w14:textId="77777777" w:rsidR="00577CB2" w:rsidRPr="00F01C62" w:rsidRDefault="00577CB2" w:rsidP="00514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1C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101" w:type="pct"/>
          </w:tcPr>
          <w:p w14:paraId="4652CF62" w14:textId="72AFE5F6" w:rsidR="00577CB2" w:rsidRPr="00F01C62" w:rsidRDefault="00577CB2" w:rsidP="00514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1C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Стоимость,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1C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руб.*</w:t>
            </w:r>
          </w:p>
        </w:tc>
      </w:tr>
      <w:tr w:rsidR="00577CB2" w:rsidRPr="00F01C62" w14:paraId="648E194C" w14:textId="021F1CAC" w:rsidTr="00577CB2">
        <w:trPr>
          <w:trHeight w:val="340"/>
        </w:trPr>
        <w:tc>
          <w:tcPr>
            <w:tcW w:w="328" w:type="pct"/>
          </w:tcPr>
          <w:p w14:paraId="3D447A88" w14:textId="0972E965" w:rsidR="00577CB2" w:rsidRPr="008416E8" w:rsidRDefault="00577CB2" w:rsidP="00342385">
            <w:pPr>
              <w:spacing w:after="0" w:line="240" w:lineRule="auto"/>
              <w:ind w:hanging="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0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570" w:type="pct"/>
          </w:tcPr>
          <w:p w14:paraId="071D7D84" w14:textId="77777777" w:rsidR="00577CB2" w:rsidRPr="00F01C62" w:rsidRDefault="00577CB2" w:rsidP="003423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1C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Правовое сопровождение исполнительного производства (с момента предъявления исполнительного документа для взыскания до окончания исполнения) по взысканию задолженности </w:t>
            </w:r>
          </w:p>
        </w:tc>
        <w:tc>
          <w:tcPr>
            <w:tcW w:w="1101" w:type="pct"/>
          </w:tcPr>
          <w:p w14:paraId="1164D6B8" w14:textId="77777777" w:rsidR="00577CB2" w:rsidRPr="00F01C62" w:rsidRDefault="00577CB2" w:rsidP="003423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B2" w:rsidRPr="00F01C62" w14:paraId="7F2E62F5" w14:textId="365707BB" w:rsidTr="00577CB2">
        <w:trPr>
          <w:trHeight w:val="340"/>
        </w:trPr>
        <w:tc>
          <w:tcPr>
            <w:tcW w:w="328" w:type="pct"/>
          </w:tcPr>
          <w:p w14:paraId="3A6D6B40" w14:textId="70F05639" w:rsidR="00577CB2" w:rsidRPr="00F01C62" w:rsidRDefault="00577CB2" w:rsidP="00342385">
            <w:pPr>
              <w:spacing w:after="0" w:line="240" w:lineRule="auto"/>
              <w:ind w:hanging="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F0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70" w:type="pct"/>
          </w:tcPr>
          <w:p w14:paraId="12B84CA5" w14:textId="77777777" w:rsidR="00577CB2" w:rsidRPr="00F01C62" w:rsidRDefault="00577CB2" w:rsidP="003423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6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Правовое сопровождение исполнительного производства (с момента предъявления </w:t>
            </w:r>
            <w:r w:rsidRPr="00F01C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исполнительного документа для взыскания до окончания исполнения) по обращению взыскания на предмет залога – недвижимое имущество</w:t>
            </w:r>
          </w:p>
        </w:tc>
        <w:tc>
          <w:tcPr>
            <w:tcW w:w="1101" w:type="pct"/>
          </w:tcPr>
          <w:p w14:paraId="436119FA" w14:textId="77777777" w:rsidR="00577CB2" w:rsidRPr="00F01C62" w:rsidRDefault="00577CB2" w:rsidP="003423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6803FA7" w14:textId="77777777" w:rsidR="00A47BC9" w:rsidRPr="008416E8" w:rsidRDefault="00A47BC9" w:rsidP="00A47BC9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8416E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*Если валюта стоимости оказания услуг отличается от рублей, то укажите, какая валюта применяется. </w:t>
      </w:r>
    </w:p>
    <w:p w14:paraId="5116B858" w14:textId="77777777" w:rsidR="00A47BC9" w:rsidRPr="00F01C62" w:rsidRDefault="00A47BC9" w:rsidP="00A47BC9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FAAD72A" w14:textId="77777777" w:rsidR="00A47BC9" w:rsidRPr="00F01C62" w:rsidRDefault="00A47BC9" w:rsidP="00A47BC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710"/>
        <w:gridCol w:w="7196"/>
        <w:gridCol w:w="2232"/>
      </w:tblGrid>
      <w:tr w:rsidR="00577CB2" w:rsidRPr="00F01C62" w14:paraId="1D5BE8EE" w14:textId="1F709E1C" w:rsidTr="00577CB2">
        <w:tc>
          <w:tcPr>
            <w:tcW w:w="350" w:type="pct"/>
          </w:tcPr>
          <w:p w14:paraId="080D663D" w14:textId="77777777" w:rsidR="00577CB2" w:rsidRPr="00F01C62" w:rsidRDefault="00577CB2" w:rsidP="0051413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9" w:type="pct"/>
          </w:tcPr>
          <w:p w14:paraId="0517EEEE" w14:textId="77777777" w:rsidR="00577CB2" w:rsidRPr="00F01C62" w:rsidRDefault="00577CB2" w:rsidP="0051413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1C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Гонорар успеха</w:t>
            </w:r>
          </w:p>
        </w:tc>
        <w:tc>
          <w:tcPr>
            <w:tcW w:w="1101" w:type="pct"/>
          </w:tcPr>
          <w:p w14:paraId="1F4CD470" w14:textId="77777777" w:rsidR="00577CB2" w:rsidRDefault="00577CB2" w:rsidP="0051413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1C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Размер в %</w:t>
            </w:r>
          </w:p>
          <w:p w14:paraId="19F270D9" w14:textId="617E9E48" w:rsidR="00577CB2" w:rsidRPr="00F01C62" w:rsidRDefault="00577CB2" w:rsidP="0051413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(от исковых требований)</w:t>
            </w:r>
          </w:p>
        </w:tc>
      </w:tr>
      <w:tr w:rsidR="00577CB2" w:rsidRPr="00F01C62" w14:paraId="615F417D" w14:textId="0C62A790" w:rsidTr="00577CB2">
        <w:tc>
          <w:tcPr>
            <w:tcW w:w="350" w:type="pct"/>
          </w:tcPr>
          <w:p w14:paraId="6A03C687" w14:textId="6674B538" w:rsidR="00577CB2" w:rsidRPr="008416E8" w:rsidRDefault="00577CB2" w:rsidP="003423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0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841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9" w:type="pct"/>
          </w:tcPr>
          <w:p w14:paraId="2DE4219B" w14:textId="77777777" w:rsidR="00577CB2" w:rsidRPr="00F01C62" w:rsidRDefault="00577CB2" w:rsidP="003423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Если применим гонора успеха в дополнение к фиксированному вознаграждению/почасовой оплате по сопровождению исполнительного производства о взыскании задолженности </w:t>
            </w:r>
          </w:p>
        </w:tc>
        <w:tc>
          <w:tcPr>
            <w:tcW w:w="1101" w:type="pct"/>
          </w:tcPr>
          <w:p w14:paraId="23E9F4C0" w14:textId="77777777" w:rsidR="00577CB2" w:rsidRPr="00F01C62" w:rsidRDefault="00577CB2" w:rsidP="003423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77CB2" w:rsidRPr="00F01C62" w14:paraId="2014AFA5" w14:textId="32D538FB" w:rsidTr="00577CB2">
        <w:tc>
          <w:tcPr>
            <w:tcW w:w="350" w:type="pct"/>
          </w:tcPr>
          <w:p w14:paraId="1E604D27" w14:textId="4424E77D" w:rsidR="00577CB2" w:rsidRPr="008416E8" w:rsidRDefault="00577CB2" w:rsidP="003423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0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841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9" w:type="pct"/>
          </w:tcPr>
          <w:p w14:paraId="6F7C847E" w14:textId="77777777" w:rsidR="00577CB2" w:rsidRPr="00F01C62" w:rsidRDefault="00577CB2" w:rsidP="003423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Если всё вознаграждение по сопровождению исполнительного производства о взыскании задолженности состоит </w:t>
            </w:r>
            <w:r w:rsidRPr="00F01C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только</w:t>
            </w:r>
            <w:r w:rsidRPr="00F0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гонорара успеха </w:t>
            </w:r>
          </w:p>
        </w:tc>
        <w:tc>
          <w:tcPr>
            <w:tcW w:w="1101" w:type="pct"/>
          </w:tcPr>
          <w:p w14:paraId="16F3BFE0" w14:textId="77777777" w:rsidR="00577CB2" w:rsidRPr="00F01C62" w:rsidRDefault="00577CB2" w:rsidP="003423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77CB2" w:rsidRPr="00F01C62" w14:paraId="2A518C0D" w14:textId="1501D409" w:rsidTr="00577CB2">
        <w:tc>
          <w:tcPr>
            <w:tcW w:w="350" w:type="pct"/>
          </w:tcPr>
          <w:p w14:paraId="54A31A6B" w14:textId="3FB037B9" w:rsidR="00577CB2" w:rsidRPr="008416E8" w:rsidRDefault="00577CB2" w:rsidP="003423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0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841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9" w:type="pct"/>
          </w:tcPr>
          <w:p w14:paraId="10394DAC" w14:textId="77777777" w:rsidR="00577CB2" w:rsidRPr="00F01C62" w:rsidRDefault="00577CB2" w:rsidP="003423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применим гонора успеха в дополнение к фиксированному вознаграждению/почасовой оплате по сопровождению исполнительного производства об обращении взыскания на заложенное имущество</w:t>
            </w:r>
          </w:p>
        </w:tc>
        <w:tc>
          <w:tcPr>
            <w:tcW w:w="1101" w:type="pct"/>
          </w:tcPr>
          <w:p w14:paraId="016567F3" w14:textId="77777777" w:rsidR="00577CB2" w:rsidRPr="00F01C62" w:rsidRDefault="00577CB2" w:rsidP="003423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77CB2" w:rsidRPr="00F01C62" w14:paraId="4E681DB8" w14:textId="0C88B853" w:rsidTr="00577CB2">
        <w:tc>
          <w:tcPr>
            <w:tcW w:w="350" w:type="pct"/>
          </w:tcPr>
          <w:p w14:paraId="1576A019" w14:textId="1FDC67D2" w:rsidR="00577CB2" w:rsidRPr="008416E8" w:rsidRDefault="00577CB2" w:rsidP="003423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0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841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9" w:type="pct"/>
          </w:tcPr>
          <w:p w14:paraId="02E8A81B" w14:textId="77777777" w:rsidR="00577CB2" w:rsidRPr="00F01C62" w:rsidRDefault="00577CB2" w:rsidP="003423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всё вознаграждение по сопровождению исполнительного производства об обращении взыскания на заложенное имущество</w:t>
            </w:r>
          </w:p>
        </w:tc>
        <w:tc>
          <w:tcPr>
            <w:tcW w:w="1101" w:type="pct"/>
          </w:tcPr>
          <w:p w14:paraId="3285B471" w14:textId="77777777" w:rsidR="00577CB2" w:rsidRPr="00F01C62" w:rsidRDefault="00577CB2" w:rsidP="0034238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D06F8F5" w14:textId="77777777" w:rsidR="001A5150" w:rsidRDefault="001A5150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62F006" w14:textId="77777777" w:rsidR="00B73D0A" w:rsidRPr="00191E36" w:rsidRDefault="00B73D0A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2FC32A" w14:textId="6170BCC7" w:rsidR="00347633" w:rsidRPr="004F5F41" w:rsidRDefault="00755E68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F4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1A51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864BEF" w:rsidRPr="004F5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Увеличивается ли стоимость оказания услуг по представительству интересов заказчика в судебных процессах в зависимости от следующих факторов (если да</w:t>
      </w:r>
      <w:r w:rsidR="00157E06" w:rsidRPr="004F5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864BEF" w:rsidRPr="004F5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 на сколько процентов)?</w:t>
      </w:r>
    </w:p>
    <w:p w14:paraId="6C5EEBE9" w14:textId="77777777" w:rsidR="00F5081E" w:rsidRPr="004F5F41" w:rsidRDefault="00F5081E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73"/>
        <w:gridCol w:w="7433"/>
        <w:gridCol w:w="2232"/>
      </w:tblGrid>
      <w:tr w:rsidR="00577CB2" w:rsidRPr="004F5F41" w14:paraId="7DC54A2F" w14:textId="685AFAFA" w:rsidTr="00577CB2">
        <w:trPr>
          <w:trHeight w:val="285"/>
          <w:tblHeader/>
        </w:trPr>
        <w:tc>
          <w:tcPr>
            <w:tcW w:w="233" w:type="pct"/>
          </w:tcPr>
          <w:p w14:paraId="108D38B1" w14:textId="77777777" w:rsidR="00577CB2" w:rsidRPr="004F5F41" w:rsidRDefault="00577CB2" w:rsidP="0034763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5" w:type="pct"/>
          </w:tcPr>
          <w:p w14:paraId="14C49946" w14:textId="77777777" w:rsidR="00577CB2" w:rsidRPr="004F5F41" w:rsidRDefault="00577CB2" w:rsidP="0034763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Фактор сложности</w:t>
            </w:r>
          </w:p>
        </w:tc>
        <w:tc>
          <w:tcPr>
            <w:tcW w:w="1101" w:type="pct"/>
          </w:tcPr>
          <w:p w14:paraId="1E0BCEBD" w14:textId="77777777" w:rsidR="00577CB2" w:rsidRPr="004F5F41" w:rsidRDefault="00577CB2" w:rsidP="00577C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увеличения стоимости*</w:t>
            </w:r>
          </w:p>
        </w:tc>
      </w:tr>
      <w:tr w:rsidR="00577CB2" w:rsidRPr="004F5F41" w14:paraId="4DF50420" w14:textId="18585083" w:rsidTr="00577CB2">
        <w:tc>
          <w:tcPr>
            <w:tcW w:w="233" w:type="pct"/>
          </w:tcPr>
          <w:p w14:paraId="14BBE0C4" w14:textId="77777777" w:rsidR="00577CB2" w:rsidRPr="004F5F41" w:rsidRDefault="00577CB2" w:rsidP="00B568F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65" w:type="pct"/>
          </w:tcPr>
          <w:p w14:paraId="06AA8411" w14:textId="77777777" w:rsidR="00577CB2" w:rsidRPr="004F5F41" w:rsidRDefault="00577CB2" w:rsidP="00B568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единообразной практики по данной категории дел</w:t>
            </w:r>
          </w:p>
        </w:tc>
        <w:tc>
          <w:tcPr>
            <w:tcW w:w="1101" w:type="pct"/>
          </w:tcPr>
          <w:p w14:paraId="569930E1" w14:textId="77777777" w:rsidR="00577CB2" w:rsidRPr="004F5F41" w:rsidRDefault="00577CB2" w:rsidP="00B568F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7CB2" w:rsidRPr="004F5F41" w14:paraId="16D9BF13" w14:textId="44A4B9E6" w:rsidTr="00577CB2">
        <w:tc>
          <w:tcPr>
            <w:tcW w:w="233" w:type="pct"/>
          </w:tcPr>
          <w:p w14:paraId="4BAC180A" w14:textId="77777777" w:rsidR="00577CB2" w:rsidRPr="004F5F41" w:rsidRDefault="00577CB2" w:rsidP="00B568F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665" w:type="pct"/>
          </w:tcPr>
          <w:p w14:paraId="24231E5D" w14:textId="77777777" w:rsidR="00577CB2" w:rsidRPr="004F5F41" w:rsidRDefault="00577CB2" w:rsidP="00B568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иска выше 10 млн рублей</w:t>
            </w:r>
          </w:p>
        </w:tc>
        <w:tc>
          <w:tcPr>
            <w:tcW w:w="1101" w:type="pct"/>
          </w:tcPr>
          <w:p w14:paraId="72508A62" w14:textId="77777777" w:rsidR="00577CB2" w:rsidRPr="004F5F41" w:rsidRDefault="00577CB2" w:rsidP="00B568F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7CB2" w:rsidRPr="004F5F41" w14:paraId="668C77E7" w14:textId="07DB3DC9" w:rsidTr="00577CB2">
        <w:tc>
          <w:tcPr>
            <w:tcW w:w="233" w:type="pct"/>
          </w:tcPr>
          <w:p w14:paraId="3A83FDEA" w14:textId="77777777" w:rsidR="00577CB2" w:rsidRPr="004F5F41" w:rsidRDefault="00577CB2" w:rsidP="00B568F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65" w:type="pct"/>
          </w:tcPr>
          <w:p w14:paraId="74B0D4D1" w14:textId="77777777" w:rsidR="00577CB2" w:rsidRPr="004F5F41" w:rsidRDefault="00577CB2" w:rsidP="00B568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Значительное количество участников в судебном процессе</w:t>
            </w:r>
          </w:p>
        </w:tc>
        <w:tc>
          <w:tcPr>
            <w:tcW w:w="1101" w:type="pct"/>
          </w:tcPr>
          <w:p w14:paraId="3EE15BD3" w14:textId="77777777" w:rsidR="00577CB2" w:rsidRPr="004F5F41" w:rsidRDefault="00577CB2" w:rsidP="00B568F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7CB2" w:rsidRPr="004F5F41" w14:paraId="7FA3A1CF" w14:textId="5DAD1854" w:rsidTr="00577CB2">
        <w:tc>
          <w:tcPr>
            <w:tcW w:w="233" w:type="pct"/>
          </w:tcPr>
          <w:p w14:paraId="35E0D959" w14:textId="77777777" w:rsidR="00577CB2" w:rsidRPr="004F5F41" w:rsidRDefault="00577CB2" w:rsidP="00B568F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65" w:type="pct"/>
          </w:tcPr>
          <w:p w14:paraId="0DFEEB8D" w14:textId="77777777" w:rsidR="00577CB2" w:rsidRPr="004F5F41" w:rsidRDefault="00577CB2" w:rsidP="00B568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Значительное количество предполагаемых процессуальных действий</w:t>
            </w:r>
          </w:p>
        </w:tc>
        <w:tc>
          <w:tcPr>
            <w:tcW w:w="1101" w:type="pct"/>
          </w:tcPr>
          <w:p w14:paraId="079F26E4" w14:textId="77777777" w:rsidR="00577CB2" w:rsidRPr="004F5F41" w:rsidRDefault="00577CB2" w:rsidP="00B568F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7CB2" w:rsidRPr="004F5F41" w14:paraId="6C9E687F" w14:textId="78E5D036" w:rsidTr="00577CB2">
        <w:tc>
          <w:tcPr>
            <w:tcW w:w="233" w:type="pct"/>
          </w:tcPr>
          <w:p w14:paraId="4383901D" w14:textId="77777777" w:rsidR="00577CB2" w:rsidRPr="004F5F41" w:rsidRDefault="00577CB2" w:rsidP="00B568F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65" w:type="pct"/>
          </w:tcPr>
          <w:p w14:paraId="293C8393" w14:textId="77777777" w:rsidR="00577CB2" w:rsidRPr="004F5F41" w:rsidRDefault="00577CB2" w:rsidP="00B568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сложных расчётов при наличии большого количества первичных документов</w:t>
            </w:r>
          </w:p>
        </w:tc>
        <w:tc>
          <w:tcPr>
            <w:tcW w:w="1101" w:type="pct"/>
          </w:tcPr>
          <w:p w14:paraId="11906C7B" w14:textId="77777777" w:rsidR="00577CB2" w:rsidRPr="004F5F41" w:rsidRDefault="00577CB2" w:rsidP="00B568F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7CB2" w:rsidRPr="004F5F41" w14:paraId="1BBB9306" w14:textId="5706FA14" w:rsidTr="00577CB2">
        <w:tc>
          <w:tcPr>
            <w:tcW w:w="233" w:type="pct"/>
          </w:tcPr>
          <w:p w14:paraId="07995583" w14:textId="65126240" w:rsidR="00577CB2" w:rsidRPr="004F5F41" w:rsidRDefault="00577CB2" w:rsidP="00B568F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65" w:type="pct"/>
          </w:tcPr>
          <w:p w14:paraId="20723BB0" w14:textId="3E2CD12A" w:rsidR="00577CB2" w:rsidRPr="004F5F41" w:rsidRDefault="00577CB2" w:rsidP="00B568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Необходимость проведения судебных</w:t>
            </w:r>
            <w:r w:rsidRPr="00841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внесудебных экспертиз</w:t>
            </w:r>
          </w:p>
        </w:tc>
        <w:tc>
          <w:tcPr>
            <w:tcW w:w="1101" w:type="pct"/>
          </w:tcPr>
          <w:p w14:paraId="59689226" w14:textId="77777777" w:rsidR="00577CB2" w:rsidRPr="004F5F41" w:rsidRDefault="00577CB2" w:rsidP="00B568F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93CD4FB" w14:textId="6987A2A9" w:rsidR="00864BEF" w:rsidRPr="004F5F41" w:rsidRDefault="00864BEF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F5F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</w:t>
      </w:r>
      <w:r w:rsidR="009C3B9E" w:rsidRPr="004F5F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Если какой-то фактор вами не учитывается при ценообразовании стоимости услуг, то ставится прочерк или ячейка оставляется не заполненной</w:t>
      </w:r>
      <w:r w:rsidR="00CB2069" w:rsidRPr="004F5F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14:paraId="3978167F" w14:textId="4F03D197" w:rsidR="001A5150" w:rsidRDefault="001A5150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08C6452" w14:textId="77777777" w:rsidR="001A5150" w:rsidRPr="004F5F41" w:rsidRDefault="001A5150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9D5C617" w14:textId="77777777" w:rsidR="00C34080" w:rsidRPr="004F5F41" w:rsidRDefault="00C34080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44AFF6F" w14:textId="4F89A09A" w:rsidR="00D845A9" w:rsidRPr="004F5F41" w:rsidRDefault="00C34080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F4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755E68" w:rsidRPr="004F5F4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A51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F5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F5F4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4F5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14:paraId="2C362F0D" w14:textId="77777777" w:rsidR="00C34080" w:rsidRPr="004F5F41" w:rsidRDefault="00C34080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9"/>
        <w:gridCol w:w="567"/>
        <w:gridCol w:w="747"/>
      </w:tblGrid>
      <w:tr w:rsidR="00D845A9" w:rsidRPr="004F5F41" w14:paraId="66800036" w14:textId="77777777" w:rsidTr="002F4332">
        <w:tc>
          <w:tcPr>
            <w:tcW w:w="8609" w:type="dxa"/>
            <w:vMerge w:val="restart"/>
          </w:tcPr>
          <w:p w14:paraId="35B7C483" w14:textId="77777777" w:rsidR="00D845A9" w:rsidRPr="004F5F41" w:rsidRDefault="00D845A9" w:rsidP="000A7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Вся информация, предоставленная в данной анкете, является конфиденциальной и не подлежит раскрытию </w:t>
            </w:r>
            <w:r w:rsidRPr="004F5F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умолчанию выбрано «Да»)</w:t>
            </w:r>
          </w:p>
        </w:tc>
        <w:tc>
          <w:tcPr>
            <w:tcW w:w="567" w:type="dxa"/>
          </w:tcPr>
          <w:p w14:paraId="65FAB7AB" w14:textId="77777777" w:rsidR="00D845A9" w:rsidRPr="004F5F41" w:rsidRDefault="00D845A9" w:rsidP="000A7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47" w:type="dxa"/>
          </w:tcPr>
          <w:p w14:paraId="5E651268" w14:textId="77777777" w:rsidR="00D845A9" w:rsidRPr="004F5F41" w:rsidRDefault="00D845A9" w:rsidP="000A7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D845A9" w:rsidRPr="004F5F41" w14:paraId="7EE81AF9" w14:textId="77777777" w:rsidTr="002F4332">
        <w:tc>
          <w:tcPr>
            <w:tcW w:w="8609" w:type="dxa"/>
            <w:vMerge/>
          </w:tcPr>
          <w:p w14:paraId="57950F0D" w14:textId="77777777" w:rsidR="00D845A9" w:rsidRPr="004F5F41" w:rsidRDefault="00D845A9" w:rsidP="000A7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12418272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C6F5418" w14:textId="77777777" w:rsidR="00D845A9" w:rsidRPr="004F5F41" w:rsidRDefault="00F71725" w:rsidP="000A7AD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F5F41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d w:val="1987742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7" w:type="dxa"/>
              </w:tcPr>
              <w:p w14:paraId="25F9E58D" w14:textId="77777777" w:rsidR="00D845A9" w:rsidRPr="004F5F41" w:rsidRDefault="00F71725" w:rsidP="000A7AD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F5F41">
                  <w:rPr>
                    <w:rFonts w:ascii="Segoe UI Symbol" w:eastAsia="MS Gothic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</w:tr>
    </w:tbl>
    <w:p w14:paraId="295FD0F9" w14:textId="77777777" w:rsidR="00D845A9" w:rsidRPr="004F5F41" w:rsidRDefault="00D845A9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BE0A683" w14:textId="77777777" w:rsidR="00B74EFC" w:rsidRPr="004F5F41" w:rsidRDefault="00B74EFC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460E96C" w14:textId="77777777" w:rsidR="00B74EFC" w:rsidRPr="004F5F41" w:rsidRDefault="00B74EFC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4E7BB6A" w14:textId="77777777" w:rsidR="00B74EFC" w:rsidRPr="004F5F41" w:rsidRDefault="00B74EFC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90D898D" w14:textId="77777777" w:rsidR="00B74EFC" w:rsidRPr="004F5F41" w:rsidRDefault="00B74EFC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762E154" w14:textId="77777777" w:rsidR="00B74EFC" w:rsidRPr="004F5F41" w:rsidRDefault="00B74EFC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76B3E11" w14:textId="77777777" w:rsidR="00274CE8" w:rsidRPr="004F5F41" w:rsidRDefault="00274CE8" w:rsidP="00274C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838D0E4" w14:textId="5B1FD957" w:rsidR="00274CE8" w:rsidRPr="004F5F41" w:rsidRDefault="00274CE8" w:rsidP="00274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заполнения: «  » _____________ </w:t>
      </w:r>
      <w:r w:rsidR="007B314E" w:rsidRPr="004F5F4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73D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B314E" w:rsidRPr="004F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5F4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26B295F1" w14:textId="77777777" w:rsidR="00274CE8" w:rsidRPr="004F5F41" w:rsidRDefault="00274CE8" w:rsidP="00274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2F1399" w14:textId="77777777" w:rsidR="00274CE8" w:rsidRPr="004F5F41" w:rsidRDefault="00274CE8" w:rsidP="00274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F8E47" w14:textId="77777777" w:rsidR="00274CE8" w:rsidRPr="004F5F41" w:rsidRDefault="00274CE8" w:rsidP="00274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F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лица, заполнившего анкету:</w:t>
      </w:r>
    </w:p>
    <w:p w14:paraId="60D20E63" w14:textId="77777777" w:rsidR="00274CE8" w:rsidRPr="004F5F41" w:rsidRDefault="00274CE8" w:rsidP="00274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F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 _______________/                    /</w:t>
      </w:r>
    </w:p>
    <w:p w14:paraId="757EC893" w14:textId="77777777" w:rsidR="00274CE8" w:rsidRPr="004F5F41" w:rsidRDefault="00274CE8" w:rsidP="00274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19CBA" w14:textId="77777777" w:rsidR="00B74EFC" w:rsidRPr="004F5F41" w:rsidRDefault="00B74EFC" w:rsidP="0034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74EFC" w:rsidRPr="004F5F41" w:rsidSect="00755E68">
      <w:headerReference w:type="default" r:id="rId15"/>
      <w:footerReference w:type="default" r:id="rId16"/>
      <w:headerReference w:type="first" r:id="rId17"/>
      <w:pgSz w:w="11906" w:h="16838"/>
      <w:pgMar w:top="426" w:right="991" w:bottom="284" w:left="993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765DB" w14:textId="77777777" w:rsidR="000F4310" w:rsidRDefault="000F4310" w:rsidP="0039180E">
      <w:pPr>
        <w:spacing w:after="0" w:line="240" w:lineRule="auto"/>
      </w:pPr>
      <w:r>
        <w:separator/>
      </w:r>
    </w:p>
  </w:endnote>
  <w:endnote w:type="continuationSeparator" w:id="0">
    <w:p w14:paraId="49157F7C" w14:textId="77777777" w:rsidR="000F4310" w:rsidRDefault="000F4310" w:rsidP="0039180E">
      <w:pPr>
        <w:spacing w:after="0" w:line="240" w:lineRule="auto"/>
      </w:pPr>
      <w:r>
        <w:continuationSeparator/>
      </w:r>
    </w:p>
  </w:endnote>
  <w:endnote w:type="continuationNotice" w:id="1">
    <w:p w14:paraId="216944F3" w14:textId="77777777" w:rsidR="000F4310" w:rsidRDefault="000F43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9DB2" w14:textId="77777777" w:rsidR="000A7ADE" w:rsidRPr="00DB4722" w:rsidRDefault="000A7ADE">
    <w:pPr>
      <w:pStyle w:val="a5"/>
      <w:rPr>
        <w:rFonts w:ascii="PT Sans" w:hAnsi="PT Sans"/>
        <w:noProof/>
        <w:sz w:val="18"/>
        <w:szCs w:val="18"/>
        <w:lang w:eastAsia="ru-RU"/>
      </w:rPr>
    </w:pPr>
    <w:r w:rsidRPr="00F34E9A">
      <w:rPr>
        <w:rFonts w:ascii="PT Sans" w:hAnsi="PT Sans"/>
        <w:noProof/>
        <w:sz w:val="18"/>
        <w:szCs w:val="18"/>
        <w:lang w:eastAsia="ru-RU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95B39" w14:textId="77777777" w:rsidR="000F4310" w:rsidRDefault="000F4310" w:rsidP="0039180E">
      <w:pPr>
        <w:spacing w:after="0" w:line="240" w:lineRule="auto"/>
      </w:pPr>
      <w:r>
        <w:separator/>
      </w:r>
    </w:p>
  </w:footnote>
  <w:footnote w:type="continuationSeparator" w:id="0">
    <w:p w14:paraId="25A998EA" w14:textId="77777777" w:rsidR="000F4310" w:rsidRDefault="000F4310" w:rsidP="0039180E">
      <w:pPr>
        <w:spacing w:after="0" w:line="240" w:lineRule="auto"/>
      </w:pPr>
      <w:r>
        <w:continuationSeparator/>
      </w:r>
    </w:p>
  </w:footnote>
  <w:footnote w:type="continuationNotice" w:id="1">
    <w:p w14:paraId="429B8B17" w14:textId="77777777" w:rsidR="000F4310" w:rsidRDefault="000F43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c"/>
      <w:tblW w:w="102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2"/>
      <w:gridCol w:w="5084"/>
    </w:tblGrid>
    <w:tr w:rsidR="000A7ADE" w14:paraId="0F2741CD" w14:textId="77777777" w:rsidTr="00F14C39">
      <w:trPr>
        <w:trHeight w:val="858"/>
      </w:trPr>
      <w:tc>
        <w:tcPr>
          <w:tcW w:w="5152" w:type="dxa"/>
        </w:tcPr>
        <w:p w14:paraId="5DCA098E" w14:textId="77777777" w:rsidR="000A7ADE" w:rsidRDefault="000A7ADE" w:rsidP="00F14C39">
          <w:pPr>
            <w:pStyle w:val="a3"/>
            <w:rPr>
              <w:rFonts w:ascii="PT Sans" w:hAnsi="PT Sans"/>
              <w:sz w:val="18"/>
              <w:szCs w:val="18"/>
            </w:rPr>
          </w:pPr>
        </w:p>
      </w:tc>
      <w:tc>
        <w:tcPr>
          <w:tcW w:w="5084" w:type="dxa"/>
        </w:tcPr>
        <w:p w14:paraId="2ADD843F" w14:textId="77777777" w:rsidR="000A7ADE" w:rsidRPr="00F14C39" w:rsidRDefault="000A7ADE" w:rsidP="00F93A47">
          <w:pPr>
            <w:pStyle w:val="a3"/>
            <w:jc w:val="right"/>
            <w:rPr>
              <w:rFonts w:ascii="PT Sans" w:hAnsi="PT Sans"/>
              <w:sz w:val="28"/>
              <w:szCs w:val="28"/>
            </w:rPr>
          </w:pPr>
        </w:p>
      </w:tc>
    </w:tr>
  </w:tbl>
  <w:p w14:paraId="701411F0" w14:textId="77777777" w:rsidR="000A7ADE" w:rsidRPr="008344BF" w:rsidRDefault="000A7ADE" w:rsidP="008344BF">
    <w:pPr>
      <w:pStyle w:val="a3"/>
      <w:tabs>
        <w:tab w:val="clear" w:pos="4677"/>
        <w:tab w:val="clear" w:pos="9355"/>
        <w:tab w:val="left" w:pos="3765"/>
      </w:tabs>
      <w:rPr>
        <w:rFonts w:ascii="PT Sans" w:hAnsi="PT Sans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2A26" w14:textId="77777777" w:rsidR="000A7ADE" w:rsidRDefault="000A7ADE" w:rsidP="00C106BB">
    <w:pPr>
      <w:pStyle w:val="a3"/>
      <w:tabs>
        <w:tab w:val="clear" w:pos="4677"/>
        <w:tab w:val="clear" w:pos="9355"/>
        <w:tab w:val="center" w:pos="5032"/>
      </w:tabs>
      <w:rPr>
        <w:lang w:val="en-US"/>
      </w:rPr>
    </w:pPr>
    <w:r>
      <w:rPr>
        <w:noProof/>
        <w:lang w:eastAsia="ru-RU"/>
      </w:rPr>
      <w:drawing>
        <wp:inline distT="0" distB="0" distL="0" distR="0" wp14:anchorId="19708C13" wp14:editId="0DBA7D96">
          <wp:extent cx="1725168" cy="1018032"/>
          <wp:effectExtent l="19050" t="0" r="8382" b="0"/>
          <wp:docPr id="6" name="Рисунок 6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5168" cy="1018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ab/>
    </w:r>
  </w:p>
  <w:p w14:paraId="152CAF3A" w14:textId="77777777" w:rsidR="000A7ADE" w:rsidRDefault="000A7ADE" w:rsidP="00C106BB">
    <w:pPr>
      <w:pStyle w:val="a3"/>
      <w:rPr>
        <w:lang w:val="en-US"/>
      </w:rPr>
    </w:pPr>
  </w:p>
  <w:p w14:paraId="6E4AF91E" w14:textId="77777777" w:rsidR="000A7ADE" w:rsidRPr="0054406A" w:rsidRDefault="000A7ADE" w:rsidP="00C106BB">
    <w:pPr>
      <w:pStyle w:val="a3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>115419, Россия</w:t>
    </w:r>
    <w:r w:rsidRPr="00DB565C">
      <w:rPr>
        <w:rFonts w:ascii="PT Sans" w:hAnsi="PT Sans"/>
        <w:sz w:val="18"/>
        <w:szCs w:val="18"/>
      </w:rPr>
      <w:t xml:space="preserve">, </w:t>
    </w:r>
    <w:r w:rsidRPr="0054406A">
      <w:rPr>
        <w:rFonts w:ascii="PT Sans" w:hAnsi="PT Sans"/>
        <w:sz w:val="18"/>
        <w:szCs w:val="18"/>
      </w:rPr>
      <w:t>Москва, ул. Орджоникидзе, д. 11 стр. 11</w:t>
    </w:r>
  </w:p>
  <w:p w14:paraId="4D43E4D1" w14:textId="77777777" w:rsidR="000A7ADE" w:rsidRPr="0054406A" w:rsidRDefault="000A7ADE" w:rsidP="00C106BB">
    <w:pPr>
      <w:pStyle w:val="a3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 xml:space="preserve">офис </w:t>
    </w:r>
    <w:r w:rsidRPr="0054406A">
      <w:rPr>
        <w:rFonts w:ascii="PT Sans" w:hAnsi="PT Sans"/>
        <w:sz w:val="18"/>
        <w:szCs w:val="18"/>
      </w:rPr>
      <w:t>+7 (495) 225-14-99, 8 (800) 775-04-99</w:t>
    </w:r>
  </w:p>
  <w:p w14:paraId="40ADF593" w14:textId="77777777" w:rsidR="000A7ADE" w:rsidRPr="0054406A" w:rsidRDefault="000A7ADE" w:rsidP="00C106BB">
    <w:pPr>
      <w:pStyle w:val="a3"/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  <w:lang w:val="en-US"/>
      </w:rPr>
      <w:t>veta</w:t>
    </w:r>
    <w:r w:rsidRPr="0054406A">
      <w:rPr>
        <w:rFonts w:ascii="PT Sans" w:hAnsi="PT Sans"/>
        <w:sz w:val="18"/>
        <w:szCs w:val="18"/>
      </w:rPr>
      <w:t>@</w:t>
    </w:r>
    <w:r w:rsidRPr="0054406A">
      <w:rPr>
        <w:rFonts w:ascii="PT Sans" w:hAnsi="PT Sans"/>
        <w:sz w:val="18"/>
        <w:szCs w:val="18"/>
        <w:lang w:val="en-US"/>
      </w:rPr>
      <w:t>veta</w:t>
    </w:r>
    <w:r w:rsidRPr="0054406A">
      <w:rPr>
        <w:rFonts w:ascii="PT Sans" w:hAnsi="PT Sans"/>
        <w:sz w:val="18"/>
        <w:szCs w:val="18"/>
      </w:rPr>
      <w:t>.</w:t>
    </w:r>
    <w:r w:rsidRPr="0054406A">
      <w:rPr>
        <w:rFonts w:ascii="PT Sans" w:hAnsi="PT Sans"/>
        <w:sz w:val="18"/>
        <w:szCs w:val="18"/>
        <w:lang w:val="en-US"/>
      </w:rPr>
      <w:t>expert</w:t>
    </w:r>
  </w:p>
  <w:p w14:paraId="6CB2E576" w14:textId="77777777" w:rsidR="000A7ADE" w:rsidRPr="00750B7A" w:rsidRDefault="00000000" w:rsidP="00DE4CCB">
    <w:pPr>
      <w:pStyle w:val="a3"/>
      <w:tabs>
        <w:tab w:val="clear" w:pos="4677"/>
        <w:tab w:val="clear" w:pos="9355"/>
        <w:tab w:val="left" w:pos="3765"/>
      </w:tabs>
      <w:rPr>
        <w:rStyle w:val="a9"/>
        <w:rFonts w:ascii="PT Sans" w:hAnsi="PT Sans"/>
        <w:color w:val="auto"/>
        <w:sz w:val="18"/>
        <w:szCs w:val="18"/>
        <w:u w:val="none"/>
      </w:rPr>
    </w:pPr>
    <w:hyperlink r:id="rId2" w:history="1">
      <w:r w:rsidR="000A7ADE" w:rsidRPr="0054406A">
        <w:rPr>
          <w:rStyle w:val="a9"/>
          <w:rFonts w:ascii="PT Sans" w:hAnsi="PT Sans"/>
          <w:color w:val="auto"/>
          <w:sz w:val="18"/>
          <w:szCs w:val="18"/>
          <w:u w:val="none"/>
          <w:lang w:val="en-US"/>
        </w:rPr>
        <w:t>www</w:t>
      </w:r>
      <w:r w:rsidR="000A7ADE" w:rsidRPr="0054406A">
        <w:rPr>
          <w:rStyle w:val="a9"/>
          <w:rFonts w:ascii="PT Sans" w:hAnsi="PT Sans"/>
          <w:color w:val="auto"/>
          <w:sz w:val="18"/>
          <w:szCs w:val="18"/>
          <w:u w:val="none"/>
        </w:rPr>
        <w:t>.</w:t>
      </w:r>
      <w:r w:rsidR="000A7ADE" w:rsidRPr="0054406A">
        <w:rPr>
          <w:rStyle w:val="a9"/>
          <w:rFonts w:ascii="PT Sans" w:hAnsi="PT Sans"/>
          <w:color w:val="auto"/>
          <w:sz w:val="18"/>
          <w:szCs w:val="18"/>
          <w:u w:val="none"/>
          <w:lang w:val="en-US"/>
        </w:rPr>
        <w:t>veta</w:t>
      </w:r>
      <w:r w:rsidR="000A7ADE" w:rsidRPr="0054406A">
        <w:rPr>
          <w:rStyle w:val="a9"/>
          <w:rFonts w:ascii="PT Sans" w:hAnsi="PT Sans"/>
          <w:color w:val="auto"/>
          <w:sz w:val="18"/>
          <w:szCs w:val="18"/>
          <w:u w:val="none"/>
        </w:rPr>
        <w:t>.</w:t>
      </w:r>
      <w:r w:rsidR="000A7ADE" w:rsidRPr="0054406A">
        <w:rPr>
          <w:rStyle w:val="a9"/>
          <w:rFonts w:ascii="PT Sans" w:hAnsi="PT Sans"/>
          <w:color w:val="auto"/>
          <w:sz w:val="18"/>
          <w:szCs w:val="18"/>
          <w:u w:val="none"/>
          <w:lang w:val="en-US"/>
        </w:rPr>
        <w:t>expert</w:t>
      </w:r>
    </w:hyperlink>
  </w:p>
  <w:p w14:paraId="2619D0A3" w14:textId="77777777" w:rsidR="000A7ADE" w:rsidRPr="00DE4CCB" w:rsidRDefault="000A7ADE" w:rsidP="00DE4CCB">
    <w:pPr>
      <w:pStyle w:val="a3"/>
      <w:tabs>
        <w:tab w:val="clear" w:pos="4677"/>
        <w:tab w:val="clear" w:pos="9355"/>
        <w:tab w:val="left" w:pos="3765"/>
      </w:tabs>
      <w:rPr>
        <w:rFonts w:ascii="PT Sans" w:hAnsi="PT Sans"/>
        <w:sz w:val="18"/>
        <w:szCs w:val="18"/>
      </w:rPr>
    </w:pPr>
    <w:r w:rsidRPr="00C106BB">
      <w:rPr>
        <w:rStyle w:val="a9"/>
        <w:rFonts w:ascii="PT Sans" w:hAnsi="PT Sans"/>
        <w:color w:val="auto"/>
        <w:sz w:val="18"/>
        <w:szCs w:val="18"/>
        <w:u w:val="non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706"/>
    <w:multiLevelType w:val="hybridMultilevel"/>
    <w:tmpl w:val="4E9ADECC"/>
    <w:lvl w:ilvl="0" w:tplc="4A9817B8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74CA"/>
    <w:multiLevelType w:val="hybridMultilevel"/>
    <w:tmpl w:val="9A46013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EA17623"/>
    <w:multiLevelType w:val="hybridMultilevel"/>
    <w:tmpl w:val="C6DC6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F0A"/>
    <w:multiLevelType w:val="hybridMultilevel"/>
    <w:tmpl w:val="A2BC7912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35913A9F"/>
    <w:multiLevelType w:val="hybridMultilevel"/>
    <w:tmpl w:val="F8A45FC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7382213"/>
    <w:multiLevelType w:val="hybridMultilevel"/>
    <w:tmpl w:val="F7424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07A71"/>
    <w:multiLevelType w:val="hybridMultilevel"/>
    <w:tmpl w:val="0FF6B5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30320"/>
    <w:multiLevelType w:val="hybridMultilevel"/>
    <w:tmpl w:val="0D8C23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DC7D7B"/>
    <w:multiLevelType w:val="hybridMultilevel"/>
    <w:tmpl w:val="E344681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A8E5EB5"/>
    <w:multiLevelType w:val="hybridMultilevel"/>
    <w:tmpl w:val="DCB81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521665">
    <w:abstractNumId w:val="0"/>
  </w:num>
  <w:num w:numId="2" w16cid:durableId="741484432">
    <w:abstractNumId w:val="7"/>
  </w:num>
  <w:num w:numId="3" w16cid:durableId="1625844472">
    <w:abstractNumId w:val="9"/>
  </w:num>
  <w:num w:numId="4" w16cid:durableId="365568313">
    <w:abstractNumId w:val="2"/>
  </w:num>
  <w:num w:numId="5" w16cid:durableId="893347203">
    <w:abstractNumId w:val="4"/>
  </w:num>
  <w:num w:numId="6" w16cid:durableId="642930464">
    <w:abstractNumId w:val="6"/>
  </w:num>
  <w:num w:numId="7" w16cid:durableId="1834636301">
    <w:abstractNumId w:val="8"/>
  </w:num>
  <w:num w:numId="8" w16cid:durableId="173695155">
    <w:abstractNumId w:val="3"/>
  </w:num>
  <w:num w:numId="9" w16cid:durableId="2052803836">
    <w:abstractNumId w:val="1"/>
  </w:num>
  <w:num w:numId="10" w16cid:durableId="42753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80E"/>
    <w:rsid w:val="000305A2"/>
    <w:rsid w:val="0003652C"/>
    <w:rsid w:val="00065D8A"/>
    <w:rsid w:val="000668C0"/>
    <w:rsid w:val="000952BF"/>
    <w:rsid w:val="000A291E"/>
    <w:rsid w:val="000A7ADE"/>
    <w:rsid w:val="000B7268"/>
    <w:rsid w:val="000C057E"/>
    <w:rsid w:val="000F3527"/>
    <w:rsid w:val="000F4310"/>
    <w:rsid w:val="001109EF"/>
    <w:rsid w:val="001243C8"/>
    <w:rsid w:val="00130B1F"/>
    <w:rsid w:val="00135782"/>
    <w:rsid w:val="00152B9D"/>
    <w:rsid w:val="0015616B"/>
    <w:rsid w:val="00157C15"/>
    <w:rsid w:val="00157E06"/>
    <w:rsid w:val="00161A9D"/>
    <w:rsid w:val="0016674B"/>
    <w:rsid w:val="001712D7"/>
    <w:rsid w:val="00191E36"/>
    <w:rsid w:val="001A2A5A"/>
    <w:rsid w:val="001A5150"/>
    <w:rsid w:val="001C592F"/>
    <w:rsid w:val="00200FA2"/>
    <w:rsid w:val="00201CD2"/>
    <w:rsid w:val="0020366F"/>
    <w:rsid w:val="00205C7F"/>
    <w:rsid w:val="00212E12"/>
    <w:rsid w:val="002357C5"/>
    <w:rsid w:val="00271820"/>
    <w:rsid w:val="00274CE8"/>
    <w:rsid w:val="00286E2F"/>
    <w:rsid w:val="002A4C58"/>
    <w:rsid w:val="002A511F"/>
    <w:rsid w:val="002D32B9"/>
    <w:rsid w:val="002E6D14"/>
    <w:rsid w:val="002F0FF3"/>
    <w:rsid w:val="002F4332"/>
    <w:rsid w:val="00316DC1"/>
    <w:rsid w:val="00342385"/>
    <w:rsid w:val="00347633"/>
    <w:rsid w:val="00351F83"/>
    <w:rsid w:val="00356CBC"/>
    <w:rsid w:val="00374052"/>
    <w:rsid w:val="00377FEE"/>
    <w:rsid w:val="0039180E"/>
    <w:rsid w:val="00395E57"/>
    <w:rsid w:val="003A1A2E"/>
    <w:rsid w:val="003C55A8"/>
    <w:rsid w:val="003E3594"/>
    <w:rsid w:val="003F51E3"/>
    <w:rsid w:val="0040145F"/>
    <w:rsid w:val="00405E6A"/>
    <w:rsid w:val="00414C3E"/>
    <w:rsid w:val="00443416"/>
    <w:rsid w:val="00455B7F"/>
    <w:rsid w:val="00461083"/>
    <w:rsid w:val="0047315B"/>
    <w:rsid w:val="004743C4"/>
    <w:rsid w:val="0047580A"/>
    <w:rsid w:val="0047693D"/>
    <w:rsid w:val="0048277A"/>
    <w:rsid w:val="00497A65"/>
    <w:rsid w:val="004A51F8"/>
    <w:rsid w:val="004B7C45"/>
    <w:rsid w:val="004D4D94"/>
    <w:rsid w:val="004F5E0F"/>
    <w:rsid w:val="004F5F41"/>
    <w:rsid w:val="00506B1E"/>
    <w:rsid w:val="005073B7"/>
    <w:rsid w:val="0051413D"/>
    <w:rsid w:val="0051591A"/>
    <w:rsid w:val="00520C50"/>
    <w:rsid w:val="005362D6"/>
    <w:rsid w:val="0054406A"/>
    <w:rsid w:val="005549DB"/>
    <w:rsid w:val="00574189"/>
    <w:rsid w:val="00577CB2"/>
    <w:rsid w:val="00595C8A"/>
    <w:rsid w:val="005A0C1B"/>
    <w:rsid w:val="005E034C"/>
    <w:rsid w:val="00602169"/>
    <w:rsid w:val="00614FF4"/>
    <w:rsid w:val="006162B5"/>
    <w:rsid w:val="006260F4"/>
    <w:rsid w:val="006277AA"/>
    <w:rsid w:val="00634072"/>
    <w:rsid w:val="00637B48"/>
    <w:rsid w:val="00652554"/>
    <w:rsid w:val="00677B45"/>
    <w:rsid w:val="006910D8"/>
    <w:rsid w:val="006F342D"/>
    <w:rsid w:val="007125B2"/>
    <w:rsid w:val="00717F0F"/>
    <w:rsid w:val="0072297A"/>
    <w:rsid w:val="0074357B"/>
    <w:rsid w:val="007476C2"/>
    <w:rsid w:val="00750B7A"/>
    <w:rsid w:val="00752197"/>
    <w:rsid w:val="00755E68"/>
    <w:rsid w:val="00785147"/>
    <w:rsid w:val="00792A8A"/>
    <w:rsid w:val="00796A85"/>
    <w:rsid w:val="007A2C90"/>
    <w:rsid w:val="007A46FD"/>
    <w:rsid w:val="007B314E"/>
    <w:rsid w:val="007C7C99"/>
    <w:rsid w:val="007F7FD0"/>
    <w:rsid w:val="0080429D"/>
    <w:rsid w:val="00804610"/>
    <w:rsid w:val="00806DED"/>
    <w:rsid w:val="00821EDA"/>
    <w:rsid w:val="00821FD6"/>
    <w:rsid w:val="008344BF"/>
    <w:rsid w:val="008555D1"/>
    <w:rsid w:val="00861A41"/>
    <w:rsid w:val="00862DAB"/>
    <w:rsid w:val="0086495E"/>
    <w:rsid w:val="00864BEF"/>
    <w:rsid w:val="00874842"/>
    <w:rsid w:val="00885382"/>
    <w:rsid w:val="00896F69"/>
    <w:rsid w:val="008C715A"/>
    <w:rsid w:val="008D32CD"/>
    <w:rsid w:val="008D567F"/>
    <w:rsid w:val="008D7F84"/>
    <w:rsid w:val="008E616F"/>
    <w:rsid w:val="008F62D1"/>
    <w:rsid w:val="0091733F"/>
    <w:rsid w:val="00943465"/>
    <w:rsid w:val="009647DD"/>
    <w:rsid w:val="009707D8"/>
    <w:rsid w:val="00971D76"/>
    <w:rsid w:val="00973755"/>
    <w:rsid w:val="0098283D"/>
    <w:rsid w:val="00987552"/>
    <w:rsid w:val="00992FAC"/>
    <w:rsid w:val="009B7B80"/>
    <w:rsid w:val="009C22B9"/>
    <w:rsid w:val="009C3B9E"/>
    <w:rsid w:val="009C5050"/>
    <w:rsid w:val="009E2D60"/>
    <w:rsid w:val="009F23FC"/>
    <w:rsid w:val="00A01BE5"/>
    <w:rsid w:val="00A11568"/>
    <w:rsid w:val="00A4605D"/>
    <w:rsid w:val="00A47BC9"/>
    <w:rsid w:val="00A57D64"/>
    <w:rsid w:val="00AC22DD"/>
    <w:rsid w:val="00AD131D"/>
    <w:rsid w:val="00AF0307"/>
    <w:rsid w:val="00B061C2"/>
    <w:rsid w:val="00B17A40"/>
    <w:rsid w:val="00B23ED7"/>
    <w:rsid w:val="00B409F8"/>
    <w:rsid w:val="00B547F8"/>
    <w:rsid w:val="00B568F9"/>
    <w:rsid w:val="00B665A0"/>
    <w:rsid w:val="00B671BB"/>
    <w:rsid w:val="00B73D0A"/>
    <w:rsid w:val="00B74EFC"/>
    <w:rsid w:val="00BB5637"/>
    <w:rsid w:val="00BD553C"/>
    <w:rsid w:val="00BD6020"/>
    <w:rsid w:val="00C02400"/>
    <w:rsid w:val="00C030B0"/>
    <w:rsid w:val="00C06113"/>
    <w:rsid w:val="00C106BB"/>
    <w:rsid w:val="00C11F09"/>
    <w:rsid w:val="00C229ED"/>
    <w:rsid w:val="00C34080"/>
    <w:rsid w:val="00C44CB4"/>
    <w:rsid w:val="00C8772C"/>
    <w:rsid w:val="00CA04BE"/>
    <w:rsid w:val="00CA7855"/>
    <w:rsid w:val="00CB0821"/>
    <w:rsid w:val="00CB2069"/>
    <w:rsid w:val="00CB5DB4"/>
    <w:rsid w:val="00CB6CDF"/>
    <w:rsid w:val="00CD3538"/>
    <w:rsid w:val="00CD3C5A"/>
    <w:rsid w:val="00D03656"/>
    <w:rsid w:val="00D16C13"/>
    <w:rsid w:val="00D21C7A"/>
    <w:rsid w:val="00D449C1"/>
    <w:rsid w:val="00D504E2"/>
    <w:rsid w:val="00D5089A"/>
    <w:rsid w:val="00D543EE"/>
    <w:rsid w:val="00D5745B"/>
    <w:rsid w:val="00D761DF"/>
    <w:rsid w:val="00D845A9"/>
    <w:rsid w:val="00D934C9"/>
    <w:rsid w:val="00D9563C"/>
    <w:rsid w:val="00DB4722"/>
    <w:rsid w:val="00DB565C"/>
    <w:rsid w:val="00DC09EC"/>
    <w:rsid w:val="00DC76FD"/>
    <w:rsid w:val="00DE4CCB"/>
    <w:rsid w:val="00DE63F7"/>
    <w:rsid w:val="00E1353C"/>
    <w:rsid w:val="00E13CF4"/>
    <w:rsid w:val="00E326F3"/>
    <w:rsid w:val="00E53E17"/>
    <w:rsid w:val="00E6176D"/>
    <w:rsid w:val="00E7691B"/>
    <w:rsid w:val="00E82D1F"/>
    <w:rsid w:val="00E936EB"/>
    <w:rsid w:val="00EA1B0E"/>
    <w:rsid w:val="00EA7B4C"/>
    <w:rsid w:val="00EC589D"/>
    <w:rsid w:val="00EC6A7B"/>
    <w:rsid w:val="00EC708C"/>
    <w:rsid w:val="00EC7AEC"/>
    <w:rsid w:val="00ED074D"/>
    <w:rsid w:val="00F14C39"/>
    <w:rsid w:val="00F17041"/>
    <w:rsid w:val="00F261C0"/>
    <w:rsid w:val="00F3113A"/>
    <w:rsid w:val="00F34E9A"/>
    <w:rsid w:val="00F421A2"/>
    <w:rsid w:val="00F5081E"/>
    <w:rsid w:val="00F545BD"/>
    <w:rsid w:val="00F54686"/>
    <w:rsid w:val="00F71725"/>
    <w:rsid w:val="00F76C75"/>
    <w:rsid w:val="00F779A0"/>
    <w:rsid w:val="00F93A47"/>
    <w:rsid w:val="00F94177"/>
    <w:rsid w:val="00FA4111"/>
    <w:rsid w:val="00FA5976"/>
    <w:rsid w:val="00FB45C3"/>
    <w:rsid w:val="00FC4A54"/>
    <w:rsid w:val="00FC63B2"/>
    <w:rsid w:val="00FC7A0B"/>
    <w:rsid w:val="00FD1670"/>
    <w:rsid w:val="00FD4211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62D17"/>
  <w15:docId w15:val="{10BCC958-BC8C-45B7-825B-1244406D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180E"/>
  </w:style>
  <w:style w:type="paragraph" w:styleId="a5">
    <w:name w:val="footer"/>
    <w:basedOn w:val="a"/>
    <w:link w:val="a6"/>
    <w:uiPriority w:val="99"/>
    <w:unhideWhenUsed/>
    <w:rsid w:val="00391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180E"/>
  </w:style>
  <w:style w:type="paragraph" w:styleId="a7">
    <w:name w:val="Balloon Text"/>
    <w:basedOn w:val="a"/>
    <w:link w:val="a8"/>
    <w:uiPriority w:val="99"/>
    <w:semiHidden/>
    <w:unhideWhenUsed/>
    <w:rsid w:val="0039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80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4406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106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1243C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96F69"/>
  </w:style>
  <w:style w:type="table" w:styleId="ac">
    <w:name w:val="Table Grid"/>
    <w:basedOn w:val="a1"/>
    <w:uiPriority w:val="59"/>
    <w:rsid w:val="00B23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861A41"/>
    <w:rPr>
      <w:color w:val="808080"/>
    </w:rPr>
  </w:style>
  <w:style w:type="character" w:styleId="ae">
    <w:name w:val="Unresolved Mention"/>
    <w:basedOn w:val="a0"/>
    <w:uiPriority w:val="99"/>
    <w:semiHidden/>
    <w:unhideWhenUsed/>
    <w:rsid w:val="00157C15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CB6C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B6CD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B6CDF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E6D14"/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E6D1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bc.ru/rbc500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@veta.exper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@veta.exper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lub.forbes.ru/forbes-club-legal-ranking-2021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ta.exper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687CEE964CF4DA0B7B3D110E6A441" ma:contentTypeVersion="8" ma:contentTypeDescription="Создание документа." ma:contentTypeScope="" ma:versionID="596f69d2fdd5c8e27d6987dc076b14d4">
  <xsd:schema xmlns:xsd="http://www.w3.org/2001/XMLSchema" xmlns:xs="http://www.w3.org/2001/XMLSchema" xmlns:p="http://schemas.microsoft.com/office/2006/metadata/properties" xmlns:ns2="2a1f2b6c-426d-4b33-b289-923ad3d5d63d" targetNamespace="http://schemas.microsoft.com/office/2006/metadata/properties" ma:root="true" ma:fieldsID="0b790c021e7f9c463548a8611843cbc1" ns2:_="">
    <xsd:import namespace="2a1f2b6c-426d-4b33-b289-923ad3d5d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f2b6c-426d-4b33-b289-923ad3d5d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FC38F-AD34-4DD5-9802-9364D469A5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B15D03-876E-4845-8218-002488E541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59086C-6346-4020-B8DD-39F252ECF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f2b6c-426d-4b33-b289-923ad3d5d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80A6B4-06D1-49DC-98ED-3E4A5C269E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3643</Words>
  <Characters>20768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mbulanova</dc:creator>
  <cp:keywords/>
  <cp:lastModifiedBy>Alena Mosyagina</cp:lastModifiedBy>
  <cp:revision>19</cp:revision>
  <cp:lastPrinted>2016-06-03T00:58:00Z</cp:lastPrinted>
  <dcterms:created xsi:type="dcterms:W3CDTF">2022-04-22T00:00:00Z</dcterms:created>
  <dcterms:modified xsi:type="dcterms:W3CDTF">2023-11-23T13:59:00Z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0x01010053C687CEE964CF4DA0B7B3D110E6A441</vt:lpwstr>
  </property>
</Properties>
</file>